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A0A2E" w:rsidRDefault="007A0A2E" w:rsidP="00FA7E22">
      <w:pPr>
        <w:jc w:val="center"/>
      </w:pPr>
    </w:p>
    <w:p w:rsidR="00203FC2" w:rsidRDefault="00BD5249" w:rsidP="00FA7E22">
      <w:pPr>
        <w:jc w:val="center"/>
      </w:pPr>
      <w:r>
        <w:rPr>
          <w:noProof/>
          <w:lang w:eastAsia="fr-FR"/>
        </w:rPr>
        <w:drawing>
          <wp:inline distT="0" distB="0" distL="0" distR="0">
            <wp:extent cx="4895850" cy="2667000"/>
            <wp:effectExtent l="0" t="0" r="0" b="0"/>
            <wp:docPr id="1" name="Image 1" descr="C:\Users\Dovahkiin\Desktop\Mon monde elfique\3) Magie elfique et ésotérisme\Cours des Gardiens des Portes\Cours réecrits\image cours 1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ovahkiin\Desktop\Mon monde elfique\3) Magie elfique et ésotérisme\Cours des Gardiens des Portes\Cours réecrits\image cours 13.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895850" cy="2667000"/>
                    </a:xfrm>
                    <a:prstGeom prst="rect">
                      <a:avLst/>
                    </a:prstGeom>
                    <a:noFill/>
                    <a:ln>
                      <a:noFill/>
                    </a:ln>
                  </pic:spPr>
                </pic:pic>
              </a:graphicData>
            </a:graphic>
          </wp:inline>
        </w:drawing>
      </w:r>
    </w:p>
    <w:p w:rsidR="00A435E5" w:rsidRDefault="00A435E5" w:rsidP="00A435E5"/>
    <w:p w:rsidR="00FA7E22" w:rsidRDefault="00FA7E22" w:rsidP="00A435E5"/>
    <w:tbl>
      <w:tblPr>
        <w:tblStyle w:val="Grilledutableau"/>
        <w:tblpPr w:leftFromText="141" w:rightFromText="141" w:vertAnchor="text" w:horzAnchor="margin" w:tblpY="91"/>
        <w:tblW w:w="0" w:type="auto"/>
        <w:tblBorders>
          <w:top w:val="thinThickThinSmallGap" w:sz="24" w:space="0" w:color="auto"/>
          <w:left w:val="thinThickThinSmallGap" w:sz="24" w:space="0" w:color="auto"/>
          <w:bottom w:val="thinThickThinSmallGap" w:sz="24" w:space="0" w:color="auto"/>
          <w:right w:val="thinThickThinSmallGap" w:sz="24" w:space="0" w:color="auto"/>
          <w:insideH w:val="thinThickThinSmallGap" w:sz="24" w:space="0" w:color="auto"/>
          <w:insideV w:val="thinThickThinSmallGap" w:sz="24" w:space="0" w:color="auto"/>
        </w:tblBorders>
        <w:tblLook w:val="04A0" w:firstRow="1" w:lastRow="0" w:firstColumn="1" w:lastColumn="0" w:noHBand="0" w:noVBand="1"/>
      </w:tblPr>
      <w:tblGrid>
        <w:gridCol w:w="9212"/>
      </w:tblGrid>
      <w:tr w:rsidR="00A435E5" w:rsidTr="00C56143">
        <w:tc>
          <w:tcPr>
            <w:tcW w:w="9212" w:type="dxa"/>
          </w:tcPr>
          <w:p w:rsidR="000F6181" w:rsidRDefault="000F6181" w:rsidP="000F6181">
            <w:pPr>
              <w:jc w:val="center"/>
              <w:rPr>
                <w:b/>
                <w:bCs/>
                <w:i/>
                <w:iCs/>
                <w:color w:val="008000"/>
              </w:rPr>
            </w:pPr>
          </w:p>
          <w:p w:rsidR="00845924" w:rsidRDefault="00845924" w:rsidP="00845924">
            <w:pPr>
              <w:jc w:val="center"/>
              <w:rPr>
                <w:b/>
                <w:bCs/>
                <w:i/>
                <w:iCs/>
                <w:color w:val="008000"/>
              </w:rPr>
            </w:pPr>
            <w:r>
              <w:rPr>
                <w:b/>
                <w:bCs/>
                <w:i/>
                <w:iCs/>
                <w:color w:val="008000"/>
              </w:rPr>
              <w:t>~ Cours n°</w:t>
            </w:r>
            <w:r>
              <w:rPr>
                <w:b/>
                <w:bCs/>
                <w:i/>
                <w:iCs/>
                <w:color w:val="008000"/>
              </w:rPr>
              <w:t>13</w:t>
            </w:r>
            <w:bookmarkStart w:id="0" w:name="_GoBack"/>
            <w:bookmarkEnd w:id="0"/>
            <w:r>
              <w:rPr>
                <w:b/>
                <w:bCs/>
                <w:i/>
                <w:iCs/>
                <w:color w:val="008000"/>
              </w:rPr>
              <w:t xml:space="preserve"> du cursus des Gardiens des Portes ~</w:t>
            </w:r>
          </w:p>
          <w:p w:rsidR="000F6181" w:rsidRPr="000F6181" w:rsidRDefault="000F6181" w:rsidP="00203FC2">
            <w:pPr>
              <w:jc w:val="center"/>
              <w:rPr>
                <w:b/>
                <w:bCs/>
                <w:i/>
                <w:iCs/>
                <w:color w:val="008000"/>
              </w:rPr>
            </w:pPr>
          </w:p>
          <w:p w:rsidR="00A435E5" w:rsidRDefault="00BD5249" w:rsidP="00203FC2">
            <w:pPr>
              <w:jc w:val="center"/>
              <w:rPr>
                <w:b/>
                <w:bCs/>
                <w:i/>
                <w:iCs/>
                <w:u w:val="single"/>
              </w:rPr>
            </w:pPr>
            <w:r>
              <w:rPr>
                <w:b/>
                <w:bCs/>
                <w:i/>
                <w:iCs/>
                <w:color w:val="008000"/>
                <w:u w:val="single"/>
              </w:rPr>
              <w:t>LES ÉNERGIE</w:t>
            </w:r>
            <w:r w:rsidR="006D6D25">
              <w:rPr>
                <w:b/>
                <w:bCs/>
                <w:i/>
                <w:iCs/>
                <w:color w:val="008000"/>
                <w:u w:val="single"/>
              </w:rPr>
              <w:t>S</w:t>
            </w:r>
            <w:r>
              <w:rPr>
                <w:b/>
                <w:bCs/>
                <w:i/>
                <w:iCs/>
                <w:color w:val="008000"/>
                <w:u w:val="single"/>
              </w:rPr>
              <w:t xml:space="preserve"> FLUCTUANTES</w:t>
            </w:r>
            <w:r w:rsidR="00643097">
              <w:rPr>
                <w:b/>
                <w:bCs/>
                <w:i/>
                <w:iCs/>
                <w:color w:val="008000"/>
                <w:u w:val="single"/>
              </w:rPr>
              <w:t xml:space="preserve"> DE NOS PORTES</w:t>
            </w:r>
          </w:p>
          <w:p w:rsidR="00A435E5" w:rsidRPr="00EC3F7D" w:rsidRDefault="00A435E5" w:rsidP="00C56143">
            <w:pPr>
              <w:jc w:val="both"/>
              <w:rPr>
                <w:b/>
                <w:bCs/>
                <w:i/>
                <w:iCs/>
                <w:u w:val="single"/>
              </w:rPr>
            </w:pPr>
          </w:p>
        </w:tc>
      </w:tr>
    </w:tbl>
    <w:p w:rsidR="00A435E5" w:rsidRDefault="00A435E5" w:rsidP="00A435E5">
      <w:pPr>
        <w:jc w:val="both"/>
      </w:pPr>
    </w:p>
    <w:p w:rsidR="00F83EB4" w:rsidRDefault="00F83EB4" w:rsidP="00917BBE">
      <w:pPr>
        <w:jc w:val="both"/>
      </w:pPr>
    </w:p>
    <w:p w:rsidR="00F83EB4" w:rsidRPr="00ED6928" w:rsidRDefault="00513A27" w:rsidP="00917BBE">
      <w:pPr>
        <w:jc w:val="both"/>
        <w:rPr>
          <w:i/>
        </w:rPr>
      </w:pPr>
      <w:r>
        <w:rPr>
          <w:i/>
        </w:rPr>
        <w:t xml:space="preserve">  </w:t>
      </w:r>
      <w:r w:rsidRPr="00513A27">
        <w:rPr>
          <w:i/>
        </w:rPr>
        <w:t xml:space="preserve">Cours </w:t>
      </w:r>
      <w:r w:rsidR="00BD5249">
        <w:rPr>
          <w:i/>
        </w:rPr>
        <w:t>portant sur les</w:t>
      </w:r>
      <w:r w:rsidRPr="00513A27">
        <w:rPr>
          <w:i/>
        </w:rPr>
        <w:t xml:space="preserve"> énergies </w:t>
      </w:r>
      <w:r w:rsidR="00561B2D" w:rsidRPr="00513A27">
        <w:rPr>
          <w:i/>
        </w:rPr>
        <w:t>fluctuantes (énergétique</w:t>
      </w:r>
      <w:r w:rsidRPr="00513A27">
        <w:rPr>
          <w:i/>
        </w:rPr>
        <w:t xml:space="preserve"> des </w:t>
      </w:r>
      <w:r w:rsidR="00BD5249">
        <w:rPr>
          <w:i/>
        </w:rPr>
        <w:t>G</w:t>
      </w:r>
      <w:r w:rsidRPr="00513A27">
        <w:rPr>
          <w:i/>
        </w:rPr>
        <w:t xml:space="preserve">ardiens par rapport </w:t>
      </w:r>
      <w:r w:rsidR="00561B2D" w:rsidRPr="00513A27">
        <w:rPr>
          <w:i/>
        </w:rPr>
        <w:t>à</w:t>
      </w:r>
      <w:r w:rsidRPr="00513A27">
        <w:rPr>
          <w:i/>
        </w:rPr>
        <w:t xml:space="preserve"> leur </w:t>
      </w:r>
      <w:r w:rsidR="00BD5249">
        <w:rPr>
          <w:i/>
        </w:rPr>
        <w:t>Po</w:t>
      </w:r>
      <w:r w:rsidR="00561B2D" w:rsidRPr="00513A27">
        <w:rPr>
          <w:i/>
        </w:rPr>
        <w:t>rtes</w:t>
      </w:r>
      <w:r w:rsidR="00BD5249">
        <w:rPr>
          <w:i/>
        </w:rPr>
        <w:t>)</w:t>
      </w:r>
      <w:r w:rsidR="00C33468">
        <w:rPr>
          <w:i/>
        </w:rPr>
        <w:t xml:space="preserve"> ainsi que</w:t>
      </w:r>
      <w:r w:rsidRPr="00513A27">
        <w:rPr>
          <w:i/>
        </w:rPr>
        <w:t xml:space="preserve"> </w:t>
      </w:r>
      <w:r w:rsidR="00C33468">
        <w:rPr>
          <w:i/>
        </w:rPr>
        <w:t>sur un</w:t>
      </w:r>
      <w:r w:rsidRPr="00513A27">
        <w:rPr>
          <w:i/>
        </w:rPr>
        <w:t xml:space="preserve"> début de recherche sur </w:t>
      </w:r>
      <w:r w:rsidR="00561B2D" w:rsidRPr="00513A27">
        <w:rPr>
          <w:i/>
        </w:rPr>
        <w:t>soi-même</w:t>
      </w:r>
      <w:r w:rsidRPr="00513A27">
        <w:rPr>
          <w:i/>
        </w:rPr>
        <w:t xml:space="preserve"> </w:t>
      </w:r>
      <w:r w:rsidR="00C33468">
        <w:rPr>
          <w:i/>
        </w:rPr>
        <w:t>et</w:t>
      </w:r>
      <w:r w:rsidRPr="00513A27">
        <w:rPr>
          <w:i/>
        </w:rPr>
        <w:t xml:space="preserve"> les fonctionne</w:t>
      </w:r>
      <w:r w:rsidR="00BD5249">
        <w:rPr>
          <w:i/>
        </w:rPr>
        <w:t>ments</w:t>
      </w:r>
      <w:r w:rsidRPr="00513A27">
        <w:rPr>
          <w:i/>
        </w:rPr>
        <w:t xml:space="preserve"> personnel</w:t>
      </w:r>
      <w:r w:rsidR="00BD5249">
        <w:rPr>
          <w:i/>
        </w:rPr>
        <w:t>s</w:t>
      </w:r>
      <w:r w:rsidRPr="00513A27">
        <w:rPr>
          <w:i/>
        </w:rPr>
        <w:t xml:space="preserve"> </w:t>
      </w:r>
      <w:r w:rsidR="00C33468">
        <w:rPr>
          <w:i/>
        </w:rPr>
        <w:t>lorsque</w:t>
      </w:r>
      <w:r w:rsidRPr="00513A27">
        <w:rPr>
          <w:i/>
        </w:rPr>
        <w:t xml:space="preserve"> </w:t>
      </w:r>
      <w:r w:rsidR="00C33468">
        <w:rPr>
          <w:i/>
        </w:rPr>
        <w:t>vous, Gardien</w:t>
      </w:r>
      <w:r w:rsidR="00C33468" w:rsidRPr="00513A27">
        <w:rPr>
          <w:i/>
        </w:rPr>
        <w:t xml:space="preserve"> des </w:t>
      </w:r>
      <w:r w:rsidR="00C33468">
        <w:rPr>
          <w:i/>
        </w:rPr>
        <w:t>P</w:t>
      </w:r>
      <w:r w:rsidR="00C33468" w:rsidRPr="00513A27">
        <w:rPr>
          <w:i/>
        </w:rPr>
        <w:t>ortes</w:t>
      </w:r>
      <w:r w:rsidR="00C33468">
        <w:rPr>
          <w:i/>
        </w:rPr>
        <w:t>,</w:t>
      </w:r>
      <w:r w:rsidRPr="00513A27">
        <w:rPr>
          <w:i/>
        </w:rPr>
        <w:t xml:space="preserve"> pratique</w:t>
      </w:r>
      <w:r w:rsidR="00C33468">
        <w:rPr>
          <w:i/>
        </w:rPr>
        <w:t>z</w:t>
      </w:r>
      <w:r w:rsidRPr="00513A27">
        <w:rPr>
          <w:i/>
        </w:rPr>
        <w:t xml:space="preserve"> </w:t>
      </w:r>
      <w:r w:rsidR="00561B2D" w:rsidRPr="00513A27">
        <w:rPr>
          <w:i/>
        </w:rPr>
        <w:t>l</w:t>
      </w:r>
      <w:r w:rsidR="002F7069">
        <w:rPr>
          <w:i/>
        </w:rPr>
        <w:t>’</w:t>
      </w:r>
      <w:r w:rsidR="00561B2D" w:rsidRPr="00513A27">
        <w:rPr>
          <w:i/>
        </w:rPr>
        <w:t>appel,</w:t>
      </w:r>
      <w:r w:rsidRPr="00513A27">
        <w:rPr>
          <w:i/>
        </w:rPr>
        <w:t xml:space="preserve"> l</w:t>
      </w:r>
      <w:r w:rsidR="002F7069">
        <w:rPr>
          <w:i/>
        </w:rPr>
        <w:t>’</w:t>
      </w:r>
      <w:r w:rsidRPr="00513A27">
        <w:rPr>
          <w:i/>
        </w:rPr>
        <w:t>i</w:t>
      </w:r>
      <w:r w:rsidR="00C33468">
        <w:rPr>
          <w:i/>
        </w:rPr>
        <w:t>nvocation</w:t>
      </w:r>
      <w:r w:rsidR="00561B2D">
        <w:rPr>
          <w:i/>
        </w:rPr>
        <w:t xml:space="preserve"> et la consécration</w:t>
      </w:r>
      <w:r w:rsidR="00BD5249">
        <w:rPr>
          <w:i/>
        </w:rPr>
        <w:t>.</w:t>
      </w:r>
      <w:r w:rsidR="00561B2D">
        <w:rPr>
          <w:i/>
        </w:rPr>
        <w:t xml:space="preserve"> (</w:t>
      </w:r>
      <w:r w:rsidR="00BD5249" w:rsidRPr="00513A27">
        <w:rPr>
          <w:i/>
        </w:rPr>
        <w:t>Cours</w:t>
      </w:r>
      <w:r w:rsidRPr="00513A27">
        <w:rPr>
          <w:i/>
        </w:rPr>
        <w:t xml:space="preserve"> quelque peu </w:t>
      </w:r>
      <w:r w:rsidR="00561B2D" w:rsidRPr="00513A27">
        <w:rPr>
          <w:i/>
        </w:rPr>
        <w:t>théologique,</w:t>
      </w:r>
      <w:r w:rsidRPr="00513A27">
        <w:rPr>
          <w:i/>
        </w:rPr>
        <w:t xml:space="preserve"> mais lié </w:t>
      </w:r>
      <w:r w:rsidR="00561B2D" w:rsidRPr="00513A27">
        <w:rPr>
          <w:i/>
        </w:rPr>
        <w:t>à</w:t>
      </w:r>
      <w:r w:rsidRPr="00513A27">
        <w:rPr>
          <w:i/>
        </w:rPr>
        <w:t xml:space="preserve"> l</w:t>
      </w:r>
      <w:r w:rsidR="002F7069">
        <w:rPr>
          <w:i/>
        </w:rPr>
        <w:t>’</w:t>
      </w:r>
      <w:r w:rsidRPr="00513A27">
        <w:rPr>
          <w:i/>
        </w:rPr>
        <w:t>essence même des mémoires de l</w:t>
      </w:r>
      <w:r w:rsidR="002F7069">
        <w:rPr>
          <w:i/>
        </w:rPr>
        <w:t>’</w:t>
      </w:r>
      <w:r w:rsidRPr="00513A27">
        <w:rPr>
          <w:i/>
        </w:rPr>
        <w:t xml:space="preserve">ancien </w:t>
      </w:r>
      <w:r w:rsidR="00BD5249">
        <w:rPr>
          <w:i/>
        </w:rPr>
        <w:t>O</w:t>
      </w:r>
      <w:r w:rsidRPr="00513A27">
        <w:rPr>
          <w:i/>
        </w:rPr>
        <w:t xml:space="preserve">rdre des </w:t>
      </w:r>
      <w:r w:rsidR="00BD5249">
        <w:rPr>
          <w:i/>
        </w:rPr>
        <w:t>G</w:t>
      </w:r>
      <w:r w:rsidR="00C33468">
        <w:rPr>
          <w:i/>
        </w:rPr>
        <w:t>ardiens</w:t>
      </w:r>
      <w:r w:rsidR="00BD5249">
        <w:rPr>
          <w:i/>
        </w:rPr>
        <w:t>.</w:t>
      </w:r>
      <w:r w:rsidR="00C33468">
        <w:rPr>
          <w:i/>
        </w:rPr>
        <w:t>)</w:t>
      </w:r>
    </w:p>
    <w:p w:rsidR="00F83EB4" w:rsidRDefault="00F83EB4" w:rsidP="00917BBE">
      <w:pPr>
        <w:jc w:val="both"/>
      </w:pPr>
    </w:p>
    <w:p w:rsidR="00150F49" w:rsidRDefault="00150F49" w:rsidP="00917BBE">
      <w:pPr>
        <w:jc w:val="both"/>
      </w:pPr>
    </w:p>
    <w:p w:rsidR="00150F49" w:rsidRPr="00A435E5" w:rsidRDefault="00150F49" w:rsidP="00917BBE">
      <w:pPr>
        <w:jc w:val="both"/>
        <w:rPr>
          <w:rFonts w:ascii="Monotype Corsiva" w:hAnsi="Monotype Corsiva"/>
          <w:color w:val="993300"/>
          <w:sz w:val="32"/>
          <w:szCs w:val="28"/>
        </w:rPr>
      </w:pPr>
      <w:r w:rsidRPr="00A435E5">
        <w:rPr>
          <w:rFonts w:ascii="Monotype Corsiva" w:hAnsi="Monotype Corsiva"/>
          <w:color w:val="993300"/>
          <w:sz w:val="32"/>
          <w:szCs w:val="28"/>
        </w:rPr>
        <w:t xml:space="preserve">1) </w:t>
      </w:r>
      <w:r w:rsidR="00561B2D">
        <w:rPr>
          <w:rFonts w:ascii="Monotype Corsiva" w:hAnsi="Monotype Corsiva"/>
          <w:color w:val="993300"/>
          <w:sz w:val="32"/>
          <w:szCs w:val="28"/>
          <w:u w:val="single"/>
        </w:rPr>
        <w:t>L</w:t>
      </w:r>
      <w:r w:rsidR="00C33468">
        <w:rPr>
          <w:rFonts w:ascii="Monotype Corsiva" w:hAnsi="Monotype Corsiva"/>
          <w:color w:val="993300"/>
          <w:sz w:val="32"/>
          <w:szCs w:val="28"/>
          <w:u w:val="single"/>
        </w:rPr>
        <w:t>es fluctuantes lié aux P</w:t>
      </w:r>
      <w:r w:rsidR="00561B2D" w:rsidRPr="00561B2D">
        <w:rPr>
          <w:rFonts w:ascii="Monotype Corsiva" w:hAnsi="Monotype Corsiva"/>
          <w:color w:val="993300"/>
          <w:sz w:val="32"/>
          <w:szCs w:val="28"/>
          <w:u w:val="single"/>
        </w:rPr>
        <w:t xml:space="preserve">ortes </w:t>
      </w:r>
      <w:r w:rsidR="00C33468">
        <w:rPr>
          <w:rFonts w:ascii="Monotype Corsiva" w:hAnsi="Monotype Corsiva"/>
          <w:color w:val="993300"/>
          <w:sz w:val="32"/>
          <w:szCs w:val="28"/>
          <w:u w:val="single"/>
        </w:rPr>
        <w:t>S</w:t>
      </w:r>
      <w:r w:rsidR="00561B2D" w:rsidRPr="00561B2D">
        <w:rPr>
          <w:rFonts w:ascii="Monotype Corsiva" w:hAnsi="Monotype Corsiva"/>
          <w:color w:val="993300"/>
          <w:sz w:val="32"/>
          <w:szCs w:val="28"/>
          <w:u w:val="single"/>
        </w:rPr>
        <w:t>acrées</w:t>
      </w:r>
    </w:p>
    <w:p w:rsidR="00C33468" w:rsidRDefault="00C33468" w:rsidP="00C33468">
      <w:pPr>
        <w:jc w:val="both"/>
      </w:pPr>
    </w:p>
    <w:p w:rsidR="00C33468" w:rsidRPr="00C33468" w:rsidRDefault="00C33468" w:rsidP="00C33468">
      <w:pPr>
        <w:jc w:val="both"/>
        <w:rPr>
          <w:i/>
          <w:color w:val="006600"/>
        </w:rPr>
      </w:pPr>
      <w:r w:rsidRPr="00C33468">
        <w:rPr>
          <w:i/>
          <w:color w:val="006600"/>
        </w:rPr>
        <w:t xml:space="preserve">  </w:t>
      </w:r>
      <w:r w:rsidR="00D333CD" w:rsidRPr="00C33468">
        <w:rPr>
          <w:i/>
          <w:color w:val="006600"/>
        </w:rPr>
        <w:t>Qu</w:t>
      </w:r>
      <w:r w:rsidR="002F7069">
        <w:rPr>
          <w:i/>
          <w:color w:val="006600"/>
        </w:rPr>
        <w:t>’</w:t>
      </w:r>
      <w:r w:rsidR="00D333CD" w:rsidRPr="00C33468">
        <w:rPr>
          <w:i/>
          <w:color w:val="006600"/>
        </w:rPr>
        <w:t xml:space="preserve">est-ce que une fluctuante pour le </w:t>
      </w:r>
      <w:r w:rsidRPr="00C33468">
        <w:rPr>
          <w:i/>
          <w:color w:val="006600"/>
        </w:rPr>
        <w:t>G</w:t>
      </w:r>
      <w:r w:rsidR="00D333CD" w:rsidRPr="00C33468">
        <w:rPr>
          <w:i/>
          <w:color w:val="006600"/>
        </w:rPr>
        <w:t xml:space="preserve">ardien des </w:t>
      </w:r>
      <w:r w:rsidRPr="00C33468">
        <w:rPr>
          <w:i/>
          <w:color w:val="006600"/>
        </w:rPr>
        <w:t>P</w:t>
      </w:r>
      <w:r w:rsidR="00D333CD" w:rsidRPr="00C33468">
        <w:rPr>
          <w:i/>
          <w:color w:val="006600"/>
        </w:rPr>
        <w:t>ortes enseignant</w:t>
      </w:r>
      <w:r w:rsidRPr="00C33468">
        <w:rPr>
          <w:i/>
          <w:color w:val="006600"/>
        </w:rPr>
        <w:t> ?</w:t>
      </w:r>
    </w:p>
    <w:p w:rsidR="00C33468" w:rsidRDefault="00C33468" w:rsidP="00C33468">
      <w:pPr>
        <w:jc w:val="both"/>
      </w:pPr>
    </w:p>
    <w:p w:rsidR="00D333CD" w:rsidRPr="00C33468" w:rsidRDefault="00C33468" w:rsidP="00C33468">
      <w:pPr>
        <w:jc w:val="both"/>
      </w:pPr>
      <w:r>
        <w:t xml:space="preserve">  </w:t>
      </w:r>
      <w:r w:rsidRPr="00C33468">
        <w:t>Cela</w:t>
      </w:r>
      <w:r w:rsidR="00D333CD" w:rsidRPr="00C33468">
        <w:t xml:space="preserve"> </w:t>
      </w:r>
      <w:r>
        <w:t>représente</w:t>
      </w:r>
      <w:r w:rsidR="00D333CD" w:rsidRPr="00C33468">
        <w:t xml:space="preserve"> </w:t>
      </w:r>
      <w:r w:rsidRPr="00C33468">
        <w:t>les différentes énergies constructives</w:t>
      </w:r>
      <w:r w:rsidR="00D333CD" w:rsidRPr="00C33468">
        <w:t xml:space="preserve"> et purement énergétique</w:t>
      </w:r>
      <w:r>
        <w:t>s</w:t>
      </w:r>
      <w:r w:rsidR="00D333CD" w:rsidRPr="00C33468">
        <w:t xml:space="preserve"> de notre </w:t>
      </w:r>
      <w:r>
        <w:t>Porte principale</w:t>
      </w:r>
      <w:r w:rsidR="00D333CD" w:rsidRPr="00C33468">
        <w:t xml:space="preserve"> mais aussi de nos </w:t>
      </w:r>
      <w:r>
        <w:t>P</w:t>
      </w:r>
      <w:r w:rsidR="00D333CD" w:rsidRPr="00C33468">
        <w:t>ortes subsidiaire</w:t>
      </w:r>
      <w:r>
        <w:t>s.</w:t>
      </w:r>
    </w:p>
    <w:p w:rsidR="00D333CD" w:rsidRDefault="00C33468" w:rsidP="00C33468">
      <w:pPr>
        <w:jc w:val="both"/>
      </w:pPr>
      <w:r>
        <w:t xml:space="preserve">  </w:t>
      </w:r>
      <w:r w:rsidR="00D333CD" w:rsidRPr="00C33468">
        <w:t>Ce qui revient à dire que les énergies qui composent</w:t>
      </w:r>
      <w:r>
        <w:t xml:space="preserve">, </w:t>
      </w:r>
      <w:r w:rsidR="00D333CD" w:rsidRPr="00C33468">
        <w:t>crée</w:t>
      </w:r>
      <w:r>
        <w:t>nt</w:t>
      </w:r>
      <w:r w:rsidR="00D333CD" w:rsidRPr="00C33468">
        <w:t xml:space="preserve"> et donne</w:t>
      </w:r>
      <w:r>
        <w:t>nt</w:t>
      </w:r>
      <w:r w:rsidR="00D333CD" w:rsidRPr="00C33468">
        <w:t xml:space="preserve"> un sens à notre </w:t>
      </w:r>
      <w:r>
        <w:t>P</w:t>
      </w:r>
      <w:r w:rsidR="00D333CD" w:rsidRPr="00C33468">
        <w:t xml:space="preserve">orte </w:t>
      </w:r>
      <w:r>
        <w:t>(</w:t>
      </w:r>
      <w:r w:rsidR="00D333CD" w:rsidRPr="00C33468">
        <w:t xml:space="preserve">ou </w:t>
      </w:r>
      <w:r w:rsidR="00252079">
        <w:t xml:space="preserve">notre </w:t>
      </w:r>
      <w:r w:rsidR="00D333CD" w:rsidRPr="00C33468">
        <w:t xml:space="preserve">réseau de </w:t>
      </w:r>
      <w:r w:rsidR="00252079">
        <w:t>P</w:t>
      </w:r>
      <w:r w:rsidR="00D333CD" w:rsidRPr="00C33468">
        <w:t>ortes</w:t>
      </w:r>
      <w:r>
        <w:t>)</w:t>
      </w:r>
      <w:r w:rsidR="00D333CD" w:rsidRPr="00C33468">
        <w:t xml:space="preserve"> </w:t>
      </w:r>
      <w:r>
        <w:t>ont des origines</w:t>
      </w:r>
      <w:r w:rsidR="00D333CD" w:rsidRPr="00C33468">
        <w:t xml:space="preserve"> souvent </w:t>
      </w:r>
      <w:r>
        <w:t xml:space="preserve">très </w:t>
      </w:r>
      <w:r w:rsidR="00D333CD" w:rsidRPr="00C33468">
        <w:t>différente</w:t>
      </w:r>
      <w:r>
        <w:t>s</w:t>
      </w:r>
      <w:r w:rsidR="00D333CD" w:rsidRPr="00C33468">
        <w:t xml:space="preserve"> </w:t>
      </w:r>
      <w:r>
        <w:t>en dépit de</w:t>
      </w:r>
      <w:r w:rsidRPr="00C33468">
        <w:t xml:space="preserve"> l</w:t>
      </w:r>
      <w:r w:rsidR="002F7069">
        <w:t>’</w:t>
      </w:r>
      <w:r w:rsidRPr="00C33468">
        <w:t>unicité du réseau</w:t>
      </w:r>
      <w:r>
        <w:t>.</w:t>
      </w:r>
    </w:p>
    <w:p w:rsidR="00C33468" w:rsidRPr="00C33468" w:rsidRDefault="00C33468" w:rsidP="00C33468">
      <w:pPr>
        <w:jc w:val="both"/>
      </w:pPr>
    </w:p>
    <w:p w:rsidR="00252079" w:rsidRDefault="00C33468" w:rsidP="00C33468">
      <w:pPr>
        <w:jc w:val="both"/>
      </w:pPr>
      <w:r>
        <w:t xml:space="preserve">  V</w:t>
      </w:r>
      <w:r w:rsidR="00D333CD" w:rsidRPr="00C33468">
        <w:t xml:space="preserve">oici les quatre origines </w:t>
      </w:r>
      <w:r w:rsidRPr="00C33468">
        <w:t>constantes</w:t>
      </w:r>
      <w:r w:rsidR="00D333CD" w:rsidRPr="00C33468">
        <w:t xml:space="preserve"> de la création </w:t>
      </w:r>
      <w:r>
        <w:t>des Portes en notre monde et de l</w:t>
      </w:r>
      <w:r w:rsidR="002F7069">
        <w:t>’</w:t>
      </w:r>
      <w:r>
        <w:t>U</w:t>
      </w:r>
      <w:r w:rsidR="00D333CD" w:rsidRPr="00C33468">
        <w:t>nivers</w:t>
      </w:r>
      <w:r>
        <w:t> :</w:t>
      </w:r>
    </w:p>
    <w:p w:rsidR="00C33468" w:rsidRPr="007D791F" w:rsidRDefault="00C33468" w:rsidP="00C33468">
      <w:pPr>
        <w:jc w:val="both"/>
        <w:rPr>
          <w:b/>
        </w:rPr>
      </w:pPr>
      <w:r w:rsidRPr="007D791F">
        <w:rPr>
          <w:b/>
        </w:rPr>
        <w:t xml:space="preserve">  • </w:t>
      </w:r>
      <w:r w:rsidR="00031E7D" w:rsidRPr="007D791F">
        <w:rPr>
          <w:b/>
        </w:rPr>
        <w:t>l</w:t>
      </w:r>
      <w:r w:rsidR="002F7069">
        <w:rPr>
          <w:b/>
        </w:rPr>
        <w:t>’</w:t>
      </w:r>
      <w:r w:rsidRPr="007D791F">
        <w:rPr>
          <w:b/>
        </w:rPr>
        <w:t>Esprit</w:t>
      </w:r>
    </w:p>
    <w:p w:rsidR="00C33468" w:rsidRPr="007D791F" w:rsidRDefault="00C33468" w:rsidP="00C33468">
      <w:pPr>
        <w:jc w:val="both"/>
        <w:rPr>
          <w:b/>
        </w:rPr>
      </w:pPr>
      <w:r w:rsidRPr="007D791F">
        <w:rPr>
          <w:b/>
        </w:rPr>
        <w:t xml:space="preserve">  • </w:t>
      </w:r>
      <w:r w:rsidR="00031E7D" w:rsidRPr="007D791F">
        <w:rPr>
          <w:b/>
        </w:rPr>
        <w:t>l</w:t>
      </w:r>
      <w:r w:rsidRPr="007D791F">
        <w:rPr>
          <w:b/>
        </w:rPr>
        <w:t>a Sagesse</w:t>
      </w:r>
    </w:p>
    <w:p w:rsidR="00C33468" w:rsidRPr="007D791F" w:rsidRDefault="00C33468" w:rsidP="00C33468">
      <w:pPr>
        <w:jc w:val="both"/>
        <w:rPr>
          <w:b/>
        </w:rPr>
      </w:pPr>
      <w:r w:rsidRPr="007D791F">
        <w:rPr>
          <w:b/>
        </w:rPr>
        <w:t xml:space="preserve">  • </w:t>
      </w:r>
      <w:r w:rsidR="00031E7D" w:rsidRPr="007D791F">
        <w:rPr>
          <w:b/>
        </w:rPr>
        <w:t>l</w:t>
      </w:r>
      <w:r w:rsidRPr="007D791F">
        <w:rPr>
          <w:b/>
        </w:rPr>
        <w:t xml:space="preserve">a </w:t>
      </w:r>
      <w:r w:rsidR="00031E7D" w:rsidRPr="007D791F">
        <w:rPr>
          <w:b/>
        </w:rPr>
        <w:t>P</w:t>
      </w:r>
      <w:r w:rsidRPr="007D791F">
        <w:rPr>
          <w:b/>
        </w:rPr>
        <w:t>iété</w:t>
      </w:r>
    </w:p>
    <w:p w:rsidR="00C33468" w:rsidRPr="007D791F" w:rsidRDefault="00C33468" w:rsidP="00C33468">
      <w:pPr>
        <w:jc w:val="both"/>
        <w:rPr>
          <w:b/>
        </w:rPr>
      </w:pPr>
      <w:r w:rsidRPr="007D791F">
        <w:rPr>
          <w:b/>
        </w:rPr>
        <w:t xml:space="preserve">  • </w:t>
      </w:r>
      <w:r w:rsidR="00031E7D" w:rsidRPr="007D791F">
        <w:rPr>
          <w:b/>
        </w:rPr>
        <w:t>l</w:t>
      </w:r>
      <w:r w:rsidR="002F7069">
        <w:rPr>
          <w:b/>
        </w:rPr>
        <w:t>’</w:t>
      </w:r>
      <w:r w:rsidR="00031E7D" w:rsidRPr="007D791F">
        <w:rPr>
          <w:b/>
        </w:rPr>
        <w:t>Universalité</w:t>
      </w:r>
    </w:p>
    <w:p w:rsidR="00D333CD" w:rsidRDefault="00D333CD" w:rsidP="00C33468">
      <w:pPr>
        <w:jc w:val="both"/>
      </w:pPr>
    </w:p>
    <w:p w:rsidR="00031E7D" w:rsidRDefault="00031E7D" w:rsidP="00C33468">
      <w:pPr>
        <w:jc w:val="both"/>
      </w:pPr>
      <w:r>
        <w:lastRenderedPageBreak/>
        <w:t xml:space="preserve">  Ces quatre origines constantes sont en chacune de vos Portes, comme les miennes. On en déduit que si vous assimilez vraiment bien ces quatre concepts en une unité, vous pourrez comprendre pourquoi les Portes peuvent parfois devenir instables énergétiquement.</w:t>
      </w:r>
    </w:p>
    <w:p w:rsidR="00031E7D" w:rsidRDefault="00031E7D" w:rsidP="00C33468">
      <w:pPr>
        <w:jc w:val="both"/>
      </w:pPr>
      <w:r>
        <w:t xml:space="preserve">  À l</w:t>
      </w:r>
      <w:r w:rsidR="002F7069">
        <w:t>’</w:t>
      </w:r>
      <w:r>
        <w:t>inverse, si vous dissociez chacune des origines, vous avez fait l</w:t>
      </w:r>
      <w:r w:rsidR="002F7069">
        <w:t>’</w:t>
      </w:r>
      <w:r>
        <w:t>Alchimie de votre Porte principale. Si ces origines sont fonctionnelles et leurs énergies en règles, elles peuvent être indépendantes des autres et avoir chacune leur utilité propre.</w:t>
      </w:r>
    </w:p>
    <w:p w:rsidR="00252079" w:rsidRDefault="00252079" w:rsidP="00C33468">
      <w:pPr>
        <w:jc w:val="both"/>
      </w:pPr>
    </w:p>
    <w:p w:rsidR="00252079" w:rsidRDefault="00252079" w:rsidP="00252079">
      <w:pPr>
        <w:jc w:val="center"/>
      </w:pPr>
      <w:r>
        <w:rPr>
          <w:noProof/>
          <w:lang w:eastAsia="fr-FR"/>
        </w:rPr>
        <w:drawing>
          <wp:inline distT="0" distB="0" distL="0" distR="0">
            <wp:extent cx="3048000" cy="2095500"/>
            <wp:effectExtent l="0" t="0" r="0" b="0"/>
            <wp:docPr id="3" name="Image 3" descr="C:\Users\Dovahkiin\Desktop\Mon monde elfique\3) Magie elfique et ésotérisme\Cours des Gardiens des Portes\Cours réecrits\cercle d'enfant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Dovahkiin\Desktop\Mon monde elfique\3) Magie elfique et ésotérisme\Cours des Gardiens des Portes\Cours réecrits\cercle d'enfants.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048000" cy="2095500"/>
                    </a:xfrm>
                    <a:prstGeom prst="rect">
                      <a:avLst/>
                    </a:prstGeom>
                    <a:noFill/>
                    <a:ln>
                      <a:noFill/>
                    </a:ln>
                  </pic:spPr>
                </pic:pic>
              </a:graphicData>
            </a:graphic>
          </wp:inline>
        </w:drawing>
      </w:r>
    </w:p>
    <w:p w:rsidR="00031E7D" w:rsidRDefault="00031E7D" w:rsidP="00C33468">
      <w:pPr>
        <w:jc w:val="both"/>
      </w:pPr>
    </w:p>
    <w:p w:rsidR="00252079" w:rsidRDefault="00031E7D" w:rsidP="00C33468">
      <w:pPr>
        <w:jc w:val="both"/>
      </w:pPr>
      <w:r>
        <w:t xml:space="preserve">  Chacune de ces quatre énergies existentielles a une utilité qu</w:t>
      </w:r>
      <w:r w:rsidR="002F7069">
        <w:t>’</w:t>
      </w:r>
      <w:r>
        <w:t>il faut saisir :</w:t>
      </w:r>
    </w:p>
    <w:p w:rsidR="00031E7D" w:rsidRPr="007D791F" w:rsidRDefault="00031E7D" w:rsidP="00C33468">
      <w:pPr>
        <w:jc w:val="both"/>
        <w:rPr>
          <w:b/>
        </w:rPr>
      </w:pPr>
      <w:r w:rsidRPr="007D791F">
        <w:rPr>
          <w:b/>
        </w:rPr>
        <w:t xml:space="preserve">  • </w:t>
      </w:r>
      <w:r w:rsidRPr="007D791F">
        <w:rPr>
          <w:b/>
          <w:color w:val="660066"/>
        </w:rPr>
        <w:t>l</w:t>
      </w:r>
      <w:r w:rsidR="002F7069">
        <w:rPr>
          <w:b/>
          <w:color w:val="660066"/>
        </w:rPr>
        <w:t>’</w:t>
      </w:r>
      <w:r w:rsidRPr="007D791F">
        <w:rPr>
          <w:b/>
          <w:color w:val="660066"/>
        </w:rPr>
        <w:t>Esprit</w:t>
      </w:r>
      <w:r w:rsidRPr="007D791F">
        <w:rPr>
          <w:b/>
        </w:rPr>
        <w:t xml:space="preserve"> = </w:t>
      </w:r>
      <w:r w:rsidRPr="007D791F">
        <w:rPr>
          <w:b/>
          <w:color w:val="006600"/>
        </w:rPr>
        <w:t>l</w:t>
      </w:r>
      <w:r w:rsidR="002F7069">
        <w:rPr>
          <w:b/>
          <w:color w:val="006600"/>
        </w:rPr>
        <w:t>’</w:t>
      </w:r>
      <w:r w:rsidRPr="007D791F">
        <w:rPr>
          <w:b/>
          <w:color w:val="006600"/>
        </w:rPr>
        <w:t>Appel</w:t>
      </w:r>
    </w:p>
    <w:p w:rsidR="00031E7D" w:rsidRPr="007D791F" w:rsidRDefault="00031E7D" w:rsidP="00C33468">
      <w:pPr>
        <w:jc w:val="both"/>
        <w:rPr>
          <w:b/>
        </w:rPr>
      </w:pPr>
      <w:r w:rsidRPr="007D791F">
        <w:rPr>
          <w:b/>
        </w:rPr>
        <w:t xml:space="preserve">  • </w:t>
      </w:r>
      <w:r w:rsidRPr="007D791F">
        <w:rPr>
          <w:b/>
          <w:color w:val="660066"/>
        </w:rPr>
        <w:t>la Sagesse</w:t>
      </w:r>
      <w:r w:rsidRPr="007D791F">
        <w:rPr>
          <w:b/>
        </w:rPr>
        <w:t xml:space="preserve"> = </w:t>
      </w:r>
      <w:r w:rsidRPr="007D791F">
        <w:rPr>
          <w:b/>
          <w:color w:val="006600"/>
        </w:rPr>
        <w:t>la Compréhension</w:t>
      </w:r>
    </w:p>
    <w:p w:rsidR="00031E7D" w:rsidRPr="007D791F" w:rsidRDefault="00031E7D" w:rsidP="00C33468">
      <w:pPr>
        <w:jc w:val="both"/>
        <w:rPr>
          <w:b/>
        </w:rPr>
      </w:pPr>
      <w:r w:rsidRPr="007D791F">
        <w:rPr>
          <w:b/>
        </w:rPr>
        <w:t xml:space="preserve">  • </w:t>
      </w:r>
      <w:r w:rsidRPr="007D791F">
        <w:rPr>
          <w:b/>
          <w:color w:val="660066"/>
        </w:rPr>
        <w:t>la Piété</w:t>
      </w:r>
      <w:r w:rsidRPr="007D791F">
        <w:rPr>
          <w:b/>
        </w:rPr>
        <w:t xml:space="preserve"> = </w:t>
      </w:r>
      <w:r w:rsidRPr="007D791F">
        <w:rPr>
          <w:b/>
          <w:color w:val="006600"/>
        </w:rPr>
        <w:t>la Consécration</w:t>
      </w:r>
    </w:p>
    <w:p w:rsidR="00031E7D" w:rsidRPr="007D791F" w:rsidRDefault="00031E7D" w:rsidP="00C33468">
      <w:pPr>
        <w:jc w:val="both"/>
        <w:rPr>
          <w:b/>
        </w:rPr>
      </w:pPr>
      <w:r w:rsidRPr="007D791F">
        <w:rPr>
          <w:b/>
        </w:rPr>
        <w:t xml:space="preserve">  • </w:t>
      </w:r>
      <w:r w:rsidRPr="007D791F">
        <w:rPr>
          <w:b/>
          <w:color w:val="660066"/>
        </w:rPr>
        <w:t>l</w:t>
      </w:r>
      <w:r w:rsidR="002F7069">
        <w:rPr>
          <w:b/>
          <w:color w:val="660066"/>
        </w:rPr>
        <w:t>’</w:t>
      </w:r>
      <w:r w:rsidRPr="007D791F">
        <w:rPr>
          <w:b/>
          <w:color w:val="660066"/>
        </w:rPr>
        <w:t>Universalité</w:t>
      </w:r>
      <w:r w:rsidRPr="007D791F">
        <w:rPr>
          <w:b/>
        </w:rPr>
        <w:t xml:space="preserve"> = </w:t>
      </w:r>
      <w:r w:rsidRPr="007D791F">
        <w:rPr>
          <w:b/>
          <w:color w:val="006600"/>
        </w:rPr>
        <w:t>l</w:t>
      </w:r>
      <w:r w:rsidR="002F7069">
        <w:rPr>
          <w:b/>
          <w:color w:val="006600"/>
        </w:rPr>
        <w:t>’</w:t>
      </w:r>
      <w:r w:rsidRPr="007D791F">
        <w:rPr>
          <w:b/>
          <w:color w:val="006600"/>
        </w:rPr>
        <w:t>Invocation</w:t>
      </w:r>
    </w:p>
    <w:p w:rsidR="00031E7D" w:rsidRDefault="00031E7D" w:rsidP="00C33468">
      <w:pPr>
        <w:jc w:val="both"/>
      </w:pPr>
    </w:p>
    <w:p w:rsidR="00031E7D" w:rsidRDefault="007D791F" w:rsidP="00C33468">
      <w:pPr>
        <w:jc w:val="both"/>
      </w:pPr>
      <w:r>
        <w:t xml:space="preserve">  Mais tout ceci n</w:t>
      </w:r>
      <w:r w:rsidR="002F7069">
        <w:t>’</w:t>
      </w:r>
      <w:r>
        <w:t>est que des mots, des actions pensées consciemment ou inconsciemment.</w:t>
      </w:r>
      <w:r w:rsidR="00252079">
        <w:t xml:space="preserve"> Dans la réalité</w:t>
      </w:r>
      <w:r>
        <w:t>, ces énergies subversives sont créées non seulement par la quantique, mais aussi la pensée, la mémoire, la dévotion ainsi que la compréhension de toute cette alchimie non aléatoire.</w:t>
      </w:r>
    </w:p>
    <w:p w:rsidR="007D791F" w:rsidRDefault="007D791F" w:rsidP="00C33468">
      <w:pPr>
        <w:jc w:val="both"/>
      </w:pPr>
      <w:r>
        <w:t xml:space="preserve">  Tout cela permet de créer une Porte, de lui faire traverser les Sphères et de la lier à elles.</w:t>
      </w:r>
    </w:p>
    <w:p w:rsidR="007D791F" w:rsidRDefault="007D791F" w:rsidP="00C33468">
      <w:pPr>
        <w:jc w:val="both"/>
      </w:pPr>
    </w:p>
    <w:p w:rsidR="007D791F" w:rsidRDefault="007D791F" w:rsidP="00C33468">
      <w:pPr>
        <w:jc w:val="both"/>
      </w:pPr>
      <w:r>
        <w:t xml:space="preserve">  En conclusion pour cette première partie, chaque qualité et énergie subversive mentionnée ci-dessus doivent être travaillée par les Gardiens ou les futurs Gardiens afin de comprendre à bon escient son système et son réseau de Portes Sacrées, que ces portails soient terrestres, astraux, cosmique</w:t>
      </w:r>
      <w:r w:rsidR="00862BDA">
        <w:t>s</w:t>
      </w:r>
      <w:r>
        <w:t xml:space="preserve"> ou encore subsidiaire</w:t>
      </w:r>
      <w:r w:rsidR="00862BDA">
        <w:t>s</w:t>
      </w:r>
      <w:r>
        <w:t>.</w:t>
      </w:r>
    </w:p>
    <w:p w:rsidR="00D4181D" w:rsidRDefault="00D4181D" w:rsidP="00C33468">
      <w:pPr>
        <w:jc w:val="both"/>
      </w:pPr>
    </w:p>
    <w:p w:rsidR="00D4181D" w:rsidRDefault="00D4181D" w:rsidP="00D4181D">
      <w:pPr>
        <w:jc w:val="center"/>
      </w:pPr>
      <w:r>
        <w:rPr>
          <w:noProof/>
          <w:lang w:eastAsia="fr-FR"/>
        </w:rPr>
        <w:drawing>
          <wp:inline distT="0" distB="0" distL="0" distR="0">
            <wp:extent cx="3121681" cy="2343150"/>
            <wp:effectExtent l="0" t="0" r="2540" b="0"/>
            <wp:docPr id="7" name="Image 7" descr="C:\Users\Dovahkiin\Desktop\Mon monde elfique\3) Magie elfique et ésotérisme\Cours des Gardiens des Portes\Cours réecrits\universalité.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Dovahkiin\Desktop\Mon monde elfique\3) Magie elfique et ésotérisme\Cours des Gardiens des Portes\Cours réecrits\universalité.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121681" cy="2343150"/>
                    </a:xfrm>
                    <a:prstGeom prst="rect">
                      <a:avLst/>
                    </a:prstGeom>
                    <a:noFill/>
                    <a:ln>
                      <a:noFill/>
                    </a:ln>
                  </pic:spPr>
                </pic:pic>
              </a:graphicData>
            </a:graphic>
          </wp:inline>
        </w:drawing>
      </w:r>
    </w:p>
    <w:p w:rsidR="007D791F" w:rsidRDefault="007D791F" w:rsidP="00C33468">
      <w:pPr>
        <w:jc w:val="both"/>
      </w:pPr>
    </w:p>
    <w:p w:rsidR="007D791F" w:rsidRDefault="007D791F" w:rsidP="00C33468">
      <w:pPr>
        <w:jc w:val="both"/>
      </w:pPr>
      <w:r>
        <w:t xml:space="preserve">  Bref, en associant les diverses énergies susmentionnées, il se peut que l</w:t>
      </w:r>
      <w:r w:rsidR="002F7069">
        <w:t>’</w:t>
      </w:r>
      <w:r>
        <w:t>origine propre de vos Portes – c</w:t>
      </w:r>
      <w:r w:rsidR="002F7069">
        <w:t>’</w:t>
      </w:r>
      <w:r>
        <w:t xml:space="preserve">est-à-dire ses mémoires cachées et parmi les plus enfouies en elle – vous vient comme cela. Mais pour arriver </w:t>
      </w:r>
      <w:r w:rsidR="00996C3F">
        <w:t>ce stade</w:t>
      </w:r>
      <w:r>
        <w:t>, il faut maîtriser en vous toutes les parties de vos Portes ainsi que comprendre qu</w:t>
      </w:r>
      <w:r w:rsidR="002F7069">
        <w:t>’</w:t>
      </w:r>
      <w:r>
        <w:t xml:space="preserve">en les dissociant, </w:t>
      </w:r>
      <w:r w:rsidR="00996C3F">
        <w:t>vous créez</w:t>
      </w:r>
      <w:r>
        <w:t xml:space="preserve"> une Porte en vous.</w:t>
      </w:r>
    </w:p>
    <w:p w:rsidR="00996C3F" w:rsidRDefault="00996C3F" w:rsidP="00C33468">
      <w:pPr>
        <w:jc w:val="both"/>
      </w:pPr>
    </w:p>
    <w:p w:rsidR="00996C3F" w:rsidRDefault="00996C3F" w:rsidP="00C33468">
      <w:pPr>
        <w:jc w:val="both"/>
      </w:pPr>
      <w:r>
        <w:t xml:space="preserve">  Voici un Secret de l</w:t>
      </w:r>
      <w:r w:rsidR="002F7069">
        <w:t>’</w:t>
      </w:r>
      <w:r>
        <w:t>ancien Ordre : une Porte Sacrée, quel qu</w:t>
      </w:r>
      <w:r w:rsidR="002F7069">
        <w:t>’</w:t>
      </w:r>
      <w:r>
        <w:t>elle soit, peut être protégée en dissociant ses quatre énergies. (Pour faire une image : c</w:t>
      </w:r>
      <w:r w:rsidR="002F7069">
        <w:t>’</w:t>
      </w:r>
      <w:r>
        <w:t>est comme si vous cryptiez un fichier en le découpant comme un puzzle.) De part ces diverses énergies quelques peu spirituelles et véritables, vous concevez une existence, une sorte de placebo d</w:t>
      </w:r>
      <w:r w:rsidR="002F7069">
        <w:t>’</w:t>
      </w:r>
      <w:r>
        <w:t>une énergie propre à votre Porte principale et générée à partir de toutes ces énergies cohérentes qui sont en fait des énergies propres à notre système neuronal ou émotionnel.</w:t>
      </w:r>
    </w:p>
    <w:p w:rsidR="00996C3F" w:rsidRDefault="00996C3F" w:rsidP="00C33468">
      <w:pPr>
        <w:jc w:val="both"/>
      </w:pPr>
    </w:p>
    <w:p w:rsidR="00996C3F" w:rsidRDefault="00996C3F" w:rsidP="00C33468">
      <w:pPr>
        <w:jc w:val="both"/>
      </w:pPr>
    </w:p>
    <w:p w:rsidR="00996C3F" w:rsidRPr="00A435E5" w:rsidRDefault="00996C3F" w:rsidP="00996C3F">
      <w:pPr>
        <w:jc w:val="both"/>
        <w:rPr>
          <w:rFonts w:ascii="Monotype Corsiva" w:hAnsi="Monotype Corsiva"/>
          <w:color w:val="993300"/>
          <w:sz w:val="32"/>
          <w:szCs w:val="28"/>
        </w:rPr>
      </w:pPr>
      <w:r>
        <w:rPr>
          <w:rFonts w:ascii="Monotype Corsiva" w:hAnsi="Monotype Corsiva"/>
          <w:color w:val="993300"/>
          <w:sz w:val="32"/>
          <w:szCs w:val="28"/>
        </w:rPr>
        <w:t>2</w:t>
      </w:r>
      <w:r w:rsidRPr="00A435E5">
        <w:rPr>
          <w:rFonts w:ascii="Monotype Corsiva" w:hAnsi="Monotype Corsiva"/>
          <w:color w:val="993300"/>
          <w:sz w:val="32"/>
          <w:szCs w:val="28"/>
        </w:rPr>
        <w:t xml:space="preserve">) </w:t>
      </w:r>
      <w:r>
        <w:rPr>
          <w:rFonts w:ascii="Monotype Corsiva" w:hAnsi="Monotype Corsiva"/>
          <w:color w:val="993300"/>
          <w:sz w:val="32"/>
          <w:szCs w:val="28"/>
          <w:u w:val="single"/>
        </w:rPr>
        <w:t>Invocation</w:t>
      </w:r>
      <w:r w:rsidRPr="00996C3F">
        <w:rPr>
          <w:rFonts w:ascii="Monotype Corsiva" w:hAnsi="Monotype Corsiva"/>
          <w:color w:val="993300"/>
          <w:sz w:val="32"/>
          <w:szCs w:val="28"/>
          <w:u w:val="single"/>
        </w:rPr>
        <w:t>, consécration</w:t>
      </w:r>
      <w:r>
        <w:rPr>
          <w:rFonts w:ascii="Monotype Corsiva" w:hAnsi="Monotype Corsiva"/>
          <w:color w:val="993300"/>
          <w:sz w:val="32"/>
          <w:szCs w:val="28"/>
          <w:u w:val="single"/>
        </w:rPr>
        <w:t xml:space="preserve">, appel </w:t>
      </w:r>
      <w:r w:rsidRPr="00996C3F">
        <w:rPr>
          <w:rFonts w:ascii="Monotype Corsiva" w:hAnsi="Monotype Corsiva"/>
          <w:color w:val="993300"/>
          <w:sz w:val="32"/>
          <w:szCs w:val="28"/>
          <w:u w:val="single"/>
        </w:rPr>
        <w:t>et bénédiction</w:t>
      </w:r>
    </w:p>
    <w:p w:rsidR="00D4181D" w:rsidRDefault="00D4181D" w:rsidP="00C33468">
      <w:pPr>
        <w:jc w:val="both"/>
      </w:pPr>
    </w:p>
    <w:p w:rsidR="00996C3F" w:rsidRPr="00996C3F" w:rsidRDefault="00996C3F" w:rsidP="00996C3F">
      <w:pPr>
        <w:jc w:val="both"/>
        <w:rPr>
          <w:i/>
          <w:color w:val="006600"/>
        </w:rPr>
      </w:pPr>
      <w:r w:rsidRPr="00996C3F">
        <w:rPr>
          <w:i/>
          <w:color w:val="006600"/>
        </w:rPr>
        <w:t xml:space="preserve">  Pourquoi parle-t-on d</w:t>
      </w:r>
      <w:r w:rsidR="002F7069">
        <w:rPr>
          <w:i/>
          <w:color w:val="006600"/>
        </w:rPr>
        <w:t>’</w:t>
      </w:r>
      <w:r w:rsidRPr="00996C3F">
        <w:rPr>
          <w:i/>
          <w:color w:val="006600"/>
        </w:rPr>
        <w:t>invocation, de consécration,</w:t>
      </w:r>
      <w:r w:rsidR="00813508">
        <w:rPr>
          <w:i/>
          <w:color w:val="006600"/>
        </w:rPr>
        <w:t xml:space="preserve"> d</w:t>
      </w:r>
      <w:r w:rsidR="002F7069">
        <w:rPr>
          <w:i/>
          <w:color w:val="006600"/>
        </w:rPr>
        <w:t>’</w:t>
      </w:r>
      <w:r w:rsidRPr="00996C3F">
        <w:rPr>
          <w:i/>
          <w:color w:val="006600"/>
        </w:rPr>
        <w:t>appel, et aussi de bénédiction ?</w:t>
      </w:r>
    </w:p>
    <w:p w:rsidR="00996C3F" w:rsidRDefault="00996C3F" w:rsidP="00996C3F">
      <w:pPr>
        <w:jc w:val="both"/>
      </w:pPr>
    </w:p>
    <w:p w:rsidR="00996C3F" w:rsidRDefault="00B7103B" w:rsidP="00996C3F">
      <w:pPr>
        <w:jc w:val="both"/>
      </w:pPr>
      <w:r>
        <w:t xml:space="preserve">  Tout d</w:t>
      </w:r>
      <w:r w:rsidR="002F7069">
        <w:t>’</w:t>
      </w:r>
      <w:r>
        <w:t>abord, ce sont des</w:t>
      </w:r>
      <w:r w:rsidR="00996C3F">
        <w:t xml:space="preserve"> </w:t>
      </w:r>
      <w:r>
        <w:t>qualités</w:t>
      </w:r>
      <w:r w:rsidR="00996C3F">
        <w:t xml:space="preserve"> </w:t>
      </w:r>
      <w:r>
        <w:t>énergétiques</w:t>
      </w:r>
      <w:r w:rsidR="00996C3F">
        <w:t xml:space="preserve"> que chaque </w:t>
      </w:r>
      <w:r>
        <w:t>G</w:t>
      </w:r>
      <w:r w:rsidR="00996C3F">
        <w:t xml:space="preserve">ardien </w:t>
      </w:r>
      <w:r>
        <w:t>des Portes doit avoir serait-ce</w:t>
      </w:r>
      <w:r w:rsidR="00996C3F">
        <w:t xml:space="preserve"> un </w:t>
      </w:r>
      <w:r>
        <w:t>minimum.</w:t>
      </w:r>
    </w:p>
    <w:p w:rsidR="00996C3F" w:rsidRDefault="00B7103B" w:rsidP="00996C3F">
      <w:pPr>
        <w:jc w:val="both"/>
      </w:pPr>
      <w:r>
        <w:t xml:space="preserve">  </w:t>
      </w:r>
      <w:r w:rsidR="00813508">
        <w:t>Ensuite</w:t>
      </w:r>
      <w:r>
        <w:t>, pour répondre à la question : sans votre essence propre</w:t>
      </w:r>
      <w:r w:rsidR="00996C3F">
        <w:t xml:space="preserve">, </w:t>
      </w:r>
      <w:r w:rsidR="00813508">
        <w:t>votre P</w:t>
      </w:r>
      <w:r w:rsidR="00996C3F">
        <w:t xml:space="preserve">orte dissocie </w:t>
      </w:r>
      <w:r>
        <w:t>malgré</w:t>
      </w:r>
      <w:r w:rsidR="00996C3F">
        <w:t xml:space="preserve"> tout </w:t>
      </w:r>
      <w:r w:rsidR="00813508">
        <w:t xml:space="preserve">sa propre essence </w:t>
      </w:r>
      <w:r>
        <w:t>lorsqu</w:t>
      </w:r>
      <w:r w:rsidR="002F7069">
        <w:t>’</w:t>
      </w:r>
      <w:r>
        <w:t>on</w:t>
      </w:r>
      <w:r w:rsidR="00996C3F">
        <w:t xml:space="preserve"> travaille une des </w:t>
      </w:r>
      <w:r>
        <w:t>étape</w:t>
      </w:r>
      <w:r w:rsidR="00813508">
        <w:t>s</w:t>
      </w:r>
      <w:r w:rsidR="00996C3F">
        <w:t xml:space="preserve"> cit</w:t>
      </w:r>
      <w:r w:rsidR="00813508">
        <w:t>ées</w:t>
      </w:r>
      <w:r w:rsidR="00996C3F">
        <w:t xml:space="preserve"> </w:t>
      </w:r>
      <w:r w:rsidR="00813508">
        <w:t>ci-</w:t>
      </w:r>
      <w:r>
        <w:t>dessus</w:t>
      </w:r>
      <w:r w:rsidR="00813508">
        <w:t xml:space="preserve">. Malgré cette dissociation, on obtient une </w:t>
      </w:r>
      <w:r>
        <w:t>unité</w:t>
      </w:r>
      <w:r w:rsidR="00813508">
        <w:t>. C</w:t>
      </w:r>
      <w:r w:rsidR="002F7069">
        <w:t>’</w:t>
      </w:r>
      <w:r w:rsidR="00813508">
        <w:t>est</w:t>
      </w:r>
      <w:r w:rsidR="00996C3F">
        <w:t xml:space="preserve"> comme si vous </w:t>
      </w:r>
      <w:r>
        <w:t>dissocie</w:t>
      </w:r>
      <w:r w:rsidR="00813508">
        <w:t>z</w:t>
      </w:r>
      <w:r w:rsidR="00996C3F">
        <w:t xml:space="preserve"> </w:t>
      </w:r>
      <w:r w:rsidR="00813508">
        <w:t>vos</w:t>
      </w:r>
      <w:r w:rsidR="00996C3F">
        <w:t xml:space="preserve"> porte</w:t>
      </w:r>
      <w:r w:rsidR="00813508">
        <w:t>s</w:t>
      </w:r>
      <w:r w:rsidR="00996C3F">
        <w:t xml:space="preserve"> </w:t>
      </w:r>
      <w:r>
        <w:t>subsidiaire</w:t>
      </w:r>
      <w:r w:rsidR="00813508">
        <w:t>s</w:t>
      </w:r>
      <w:r w:rsidR="00996C3F">
        <w:t xml:space="preserve"> en </w:t>
      </w:r>
      <w:r>
        <w:t>énergie</w:t>
      </w:r>
      <w:r w:rsidR="00996C3F">
        <w:t xml:space="preserve"> de par l</w:t>
      </w:r>
      <w:r w:rsidR="002F7069">
        <w:t>’</w:t>
      </w:r>
      <w:r w:rsidR="00996C3F">
        <w:t xml:space="preserve">intention pour la </w:t>
      </w:r>
      <w:r>
        <w:t>protéger</w:t>
      </w:r>
      <w:r w:rsidR="00813508">
        <w:t>.</w:t>
      </w:r>
      <w:r w:rsidR="00996C3F">
        <w:t xml:space="preserve"> </w:t>
      </w:r>
      <w:r w:rsidR="00813508">
        <w:t>V</w:t>
      </w:r>
      <w:r w:rsidR="00996C3F">
        <w:t>ous pouv</w:t>
      </w:r>
      <w:r w:rsidR="00813508">
        <w:t>ez</w:t>
      </w:r>
      <w:r w:rsidR="00996C3F">
        <w:t xml:space="preserve"> aussi la faire fusionner pendant un temps </w:t>
      </w:r>
      <w:r w:rsidR="00813508">
        <w:t>grâce aux qualités</w:t>
      </w:r>
      <w:r>
        <w:t xml:space="preserve"> </w:t>
      </w:r>
      <w:r w:rsidR="00813508">
        <w:t>qu</w:t>
      </w:r>
      <w:r w:rsidR="002F7069">
        <w:t>’</w:t>
      </w:r>
      <w:r w:rsidR="00813508">
        <w:t>elles ont</w:t>
      </w:r>
      <w:r>
        <w:t xml:space="preserve"> avec </w:t>
      </w:r>
      <w:r w:rsidR="00996C3F">
        <w:t xml:space="preserve">votre </w:t>
      </w:r>
      <w:r w:rsidR="00813508">
        <w:t>P</w:t>
      </w:r>
      <w:r w:rsidR="00996C3F">
        <w:t xml:space="preserve">orte ou </w:t>
      </w:r>
      <w:r w:rsidR="00813508">
        <w:t>vos Portes principales.</w:t>
      </w:r>
    </w:p>
    <w:p w:rsidR="00996C3F" w:rsidRDefault="00813508" w:rsidP="00996C3F">
      <w:pPr>
        <w:jc w:val="both"/>
      </w:pPr>
      <w:r>
        <w:t xml:space="preserve">  </w:t>
      </w:r>
      <w:r w:rsidR="00B7103B">
        <w:t>Ce</w:t>
      </w:r>
      <w:r w:rsidR="00996C3F">
        <w:t xml:space="preserve"> qui permet </w:t>
      </w:r>
      <w:r>
        <w:t>d</w:t>
      </w:r>
      <w:r w:rsidR="002F7069">
        <w:t>’</w:t>
      </w:r>
      <w:r>
        <w:t xml:space="preserve">obtenir purement et simplement </w:t>
      </w:r>
      <w:r w:rsidR="00996C3F">
        <w:t xml:space="preserve">un champ </w:t>
      </w:r>
      <w:r w:rsidR="00B7103B">
        <w:t>énergétique</w:t>
      </w:r>
      <w:r w:rsidR="00996C3F">
        <w:t xml:space="preserve"> plus dense</w:t>
      </w:r>
      <w:r>
        <w:t>, plus intense</w:t>
      </w:r>
      <w:r w:rsidR="00996C3F">
        <w:t xml:space="preserve"> et plus vaste </w:t>
      </w:r>
      <w:r>
        <w:t>et dont</w:t>
      </w:r>
      <w:r w:rsidR="00996C3F">
        <w:t xml:space="preserve"> la force et la puissance </w:t>
      </w:r>
      <w:r w:rsidR="00B7103B">
        <w:t>énergétique</w:t>
      </w:r>
      <w:r w:rsidR="00996C3F">
        <w:t xml:space="preserve"> </w:t>
      </w:r>
      <w:r>
        <w:t>sont</w:t>
      </w:r>
      <w:r w:rsidR="00996C3F">
        <w:t xml:space="preserve"> tel</w:t>
      </w:r>
      <w:r>
        <w:t>s</w:t>
      </w:r>
      <w:r w:rsidR="00996C3F">
        <w:t xml:space="preserve"> que rien </w:t>
      </w:r>
      <w:r>
        <w:t xml:space="preserve">ne </w:t>
      </w:r>
      <w:r w:rsidR="00B7103B">
        <w:t>peu</w:t>
      </w:r>
      <w:r w:rsidR="00862BDA">
        <w:t>t</w:t>
      </w:r>
      <w:r w:rsidR="00996C3F">
        <w:t xml:space="preserve"> les </w:t>
      </w:r>
      <w:r w:rsidR="00B7103B">
        <w:t>déstabiliser</w:t>
      </w:r>
      <w:r>
        <w:t>, n</w:t>
      </w:r>
      <w:r w:rsidR="00B7103B">
        <w:t>i</w:t>
      </w:r>
      <w:r w:rsidR="00996C3F">
        <w:t xml:space="preserve"> les toucher si </w:t>
      </w:r>
      <w:r w:rsidR="00862BDA">
        <w:t>ce</w:t>
      </w:r>
      <w:r>
        <w:t xml:space="preserve"> n</w:t>
      </w:r>
      <w:r w:rsidR="002F7069">
        <w:t>’</w:t>
      </w:r>
      <w:r>
        <w:t xml:space="preserve">est le Gardien de celle-ci, que la Porte </w:t>
      </w:r>
      <w:r w:rsidR="00996C3F">
        <w:t xml:space="preserve">soit </w:t>
      </w:r>
      <w:r w:rsidR="00B7103B">
        <w:t>subsidiaire</w:t>
      </w:r>
      <w:r w:rsidR="00996C3F">
        <w:t xml:space="preserve"> </w:t>
      </w:r>
      <w:r w:rsidR="00877EBB">
        <w:t>et à plus forte raison</w:t>
      </w:r>
      <w:r w:rsidR="00996C3F">
        <w:t xml:space="preserve"> </w:t>
      </w:r>
      <w:r w:rsidR="00877EBB">
        <w:t>si c</w:t>
      </w:r>
      <w:r w:rsidR="002F7069">
        <w:t>’</w:t>
      </w:r>
      <w:r w:rsidR="00877EBB">
        <w:t xml:space="preserve">est la </w:t>
      </w:r>
      <w:r w:rsidR="00996C3F">
        <w:t>principale</w:t>
      </w:r>
      <w:r>
        <w:t>.</w:t>
      </w:r>
    </w:p>
    <w:p w:rsidR="00813508" w:rsidRDefault="00813508" w:rsidP="00996C3F">
      <w:pPr>
        <w:jc w:val="both"/>
      </w:pPr>
    </w:p>
    <w:p w:rsidR="00D4181D" w:rsidRDefault="00D4181D" w:rsidP="00D4181D">
      <w:pPr>
        <w:jc w:val="center"/>
      </w:pPr>
      <w:r>
        <w:rPr>
          <w:noProof/>
          <w:lang w:eastAsia="fr-FR"/>
        </w:rPr>
        <w:drawing>
          <wp:inline distT="0" distB="0" distL="0" distR="0" wp14:anchorId="07E6E8FB" wp14:editId="40849344">
            <wp:extent cx="2362200" cy="2335202"/>
            <wp:effectExtent l="0" t="0" r="0" b="8255"/>
            <wp:docPr id="4" name="Image 4" descr="C:\Users\Dovahkiin\Desktop\Mon monde elfique\3) Magie elfique et ésotérisme\Cours des Gardiens des Portes\Cours réecrits\Main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Dovahkiin\Desktop\Mon monde elfique\3) Magie elfique et ésotérisme\Cours des Gardiens des Portes\Cours réecrits\Mains.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365553" cy="2338517"/>
                    </a:xfrm>
                    <a:prstGeom prst="rect">
                      <a:avLst/>
                    </a:prstGeom>
                    <a:noFill/>
                    <a:ln>
                      <a:noFill/>
                    </a:ln>
                  </pic:spPr>
                </pic:pic>
              </a:graphicData>
            </a:graphic>
          </wp:inline>
        </w:drawing>
      </w:r>
    </w:p>
    <w:p w:rsidR="00D4181D" w:rsidRDefault="00D4181D" w:rsidP="00996C3F">
      <w:pPr>
        <w:jc w:val="both"/>
      </w:pPr>
    </w:p>
    <w:p w:rsidR="00D4181D" w:rsidRDefault="00813508" w:rsidP="00996C3F">
      <w:pPr>
        <w:jc w:val="both"/>
      </w:pPr>
      <w:r>
        <w:t xml:space="preserve">  Je peux résumer</w:t>
      </w:r>
      <w:r w:rsidR="00996C3F">
        <w:t xml:space="preserve"> par une phrase qu</w:t>
      </w:r>
      <w:r w:rsidR="002F7069">
        <w:t>’</w:t>
      </w:r>
      <w:r w:rsidR="00996C3F">
        <w:t xml:space="preserve">un </w:t>
      </w:r>
      <w:r>
        <w:t>Gardien</w:t>
      </w:r>
      <w:r w:rsidR="00996C3F">
        <w:t xml:space="preserve"> m</w:t>
      </w:r>
      <w:r w:rsidR="002F7069">
        <w:t>’</w:t>
      </w:r>
      <w:r w:rsidR="00862BDA">
        <w:t>a</w:t>
      </w:r>
      <w:r w:rsidR="00996C3F">
        <w:t xml:space="preserve"> encore </w:t>
      </w:r>
      <w:r w:rsidR="00862BDA">
        <w:t>dite</w:t>
      </w:r>
      <w:r w:rsidR="00996C3F">
        <w:t xml:space="preserve"> aujourd</w:t>
      </w:r>
      <w:r w:rsidR="002F7069">
        <w:t>’</w:t>
      </w:r>
      <w:r w:rsidR="00B7103B">
        <w:t>hui :</w:t>
      </w:r>
      <w:r>
        <w:t xml:space="preserve"> « </w:t>
      </w:r>
      <w:r w:rsidR="00B7103B" w:rsidRPr="00813508">
        <w:rPr>
          <w:i/>
        </w:rPr>
        <w:t>ouvre-toi</w:t>
      </w:r>
      <w:r w:rsidR="00996C3F" w:rsidRPr="00813508">
        <w:rPr>
          <w:i/>
        </w:rPr>
        <w:t xml:space="preserve"> </w:t>
      </w:r>
      <w:r w:rsidRPr="00813508">
        <w:rPr>
          <w:i/>
        </w:rPr>
        <w:t>P</w:t>
      </w:r>
      <w:r w:rsidR="00996C3F" w:rsidRPr="00813508">
        <w:rPr>
          <w:i/>
        </w:rPr>
        <w:t xml:space="preserve">orte et </w:t>
      </w:r>
      <w:r w:rsidR="00B7103B" w:rsidRPr="00813508">
        <w:rPr>
          <w:i/>
        </w:rPr>
        <w:t>lève-toi</w:t>
      </w:r>
      <w:r w:rsidRPr="00813508">
        <w:rPr>
          <w:i/>
        </w:rPr>
        <w:t> !</w:t>
      </w:r>
      <w:r>
        <w:t> ».</w:t>
      </w:r>
      <w:r w:rsidR="00996C3F">
        <w:t xml:space="preserve"> </w:t>
      </w:r>
      <w:r>
        <w:t>T</w:t>
      </w:r>
      <w:r w:rsidR="00996C3F">
        <w:t xml:space="preserve">out en dissociant </w:t>
      </w:r>
      <w:r w:rsidR="00B7103B">
        <w:t>celle-ci</w:t>
      </w:r>
      <w:r>
        <w:t>,</w:t>
      </w:r>
      <w:r w:rsidR="00996C3F">
        <w:t xml:space="preserve"> tu la </w:t>
      </w:r>
      <w:r w:rsidR="00B7103B">
        <w:t>protège</w:t>
      </w:r>
      <w:r w:rsidR="00801693">
        <w:t>s</w:t>
      </w:r>
      <w:r w:rsidR="00996C3F">
        <w:t xml:space="preserve"> mieux </w:t>
      </w:r>
      <w:r>
        <w:t xml:space="preserve">que quiconque </w:t>
      </w:r>
      <w:r w:rsidR="00996C3F">
        <w:t xml:space="preserve">par le fait que tu </w:t>
      </w:r>
      <w:r w:rsidR="00B7103B">
        <w:t>augmentes</w:t>
      </w:r>
      <w:r w:rsidR="00996C3F">
        <w:t xml:space="preserve"> la force de </w:t>
      </w:r>
      <w:r w:rsidR="00B7103B">
        <w:t>défense</w:t>
      </w:r>
      <w:r w:rsidR="00996C3F">
        <w:t xml:space="preserve"> de ton </w:t>
      </w:r>
      <w:r w:rsidR="00B7103B">
        <w:t>réseau</w:t>
      </w:r>
      <w:r w:rsidR="00996C3F">
        <w:t xml:space="preserve"> en </w:t>
      </w:r>
      <w:r w:rsidR="00B7103B">
        <w:t>fusionnant</w:t>
      </w:r>
      <w:r w:rsidR="00996C3F">
        <w:t xml:space="preserve"> de par l</w:t>
      </w:r>
      <w:r w:rsidR="002F7069">
        <w:t>’</w:t>
      </w:r>
      <w:r w:rsidR="00B7103B">
        <w:t>intention</w:t>
      </w:r>
      <w:r w:rsidR="00996C3F">
        <w:t xml:space="preserve"> </w:t>
      </w:r>
      <w:r>
        <w:t xml:space="preserve">avec </w:t>
      </w:r>
      <w:r w:rsidR="00996C3F">
        <w:t xml:space="preserve">tes </w:t>
      </w:r>
      <w:r w:rsidR="00801693">
        <w:t>P</w:t>
      </w:r>
      <w:r w:rsidR="00996C3F">
        <w:t>ortes</w:t>
      </w:r>
      <w:r w:rsidR="00801693">
        <w:t>. C</w:t>
      </w:r>
      <w:r w:rsidR="002F7069">
        <w:t>’</w:t>
      </w:r>
      <w:r w:rsidR="00801693">
        <w:t>est cela qui créé l</w:t>
      </w:r>
      <w:r w:rsidR="002F7069">
        <w:t>’</w:t>
      </w:r>
      <w:r w:rsidR="00801693">
        <w:t>invocation et la bénédiction de chacune</w:t>
      </w:r>
      <w:r w:rsidR="00D4181D">
        <w:t xml:space="preserve"> des énergies qui la composent.</w:t>
      </w:r>
    </w:p>
    <w:p w:rsidR="00996C3F" w:rsidRDefault="00801693" w:rsidP="00996C3F">
      <w:pPr>
        <w:jc w:val="both"/>
      </w:pPr>
      <w:r>
        <w:t xml:space="preserve">  Ensuite, une Porte est de par sa nature elle-même consacrée.</w:t>
      </w:r>
    </w:p>
    <w:p w:rsidR="00801693" w:rsidRDefault="00801693" w:rsidP="00996C3F">
      <w:pPr>
        <w:jc w:val="both"/>
      </w:pPr>
      <w:r>
        <w:lastRenderedPageBreak/>
        <w:t xml:space="preserve">  Enfin, l</w:t>
      </w:r>
      <w:r w:rsidR="002F7069">
        <w:t>’</w:t>
      </w:r>
      <w:r>
        <w:t>existence même de la Porte génère un appel à la protéger. Elle est consciente de vous alerter lorsqu</w:t>
      </w:r>
      <w:r w:rsidR="002F7069">
        <w:t>’</w:t>
      </w:r>
      <w:r>
        <w:t>elle le fait. Cela fait aussi partie de votre lien avec elle.</w:t>
      </w:r>
    </w:p>
    <w:p w:rsidR="00813508" w:rsidRDefault="00813508" w:rsidP="00996C3F">
      <w:pPr>
        <w:jc w:val="both"/>
      </w:pPr>
    </w:p>
    <w:p w:rsidR="00996C3F" w:rsidRDefault="00801693" w:rsidP="00996C3F">
      <w:pPr>
        <w:jc w:val="both"/>
      </w:pPr>
      <w:r>
        <w:t xml:space="preserve">  L</w:t>
      </w:r>
      <w:r w:rsidR="002F7069">
        <w:t>’</w:t>
      </w:r>
      <w:r>
        <w:t>inter</w:t>
      </w:r>
      <w:r w:rsidR="00996C3F">
        <w:t>connexion e</w:t>
      </w:r>
      <w:r>
        <w:t>s</w:t>
      </w:r>
      <w:r w:rsidR="00996C3F">
        <w:t xml:space="preserve">t purement et simplement </w:t>
      </w:r>
      <w:r>
        <w:t>importante.</w:t>
      </w:r>
      <w:r w:rsidR="00996C3F">
        <w:t xml:space="preserve"> </w:t>
      </w:r>
      <w:r>
        <w:t xml:space="preserve">Dans ce cas, </w:t>
      </w:r>
      <w:r w:rsidR="00996C3F">
        <w:t xml:space="preserve">on </w:t>
      </w:r>
      <w:r w:rsidR="00B7103B">
        <w:t>peut</w:t>
      </w:r>
      <w:r w:rsidR="00996C3F">
        <w:t xml:space="preserve"> dissocier </w:t>
      </w:r>
      <w:r w:rsidR="0032048D">
        <w:t>grâce à</w:t>
      </w:r>
      <w:r w:rsidR="00996C3F">
        <w:t xml:space="preserve"> l</w:t>
      </w:r>
      <w:r w:rsidR="002F7069">
        <w:t>’</w:t>
      </w:r>
      <w:r w:rsidR="00996C3F">
        <w:t xml:space="preserve">intention sa ou ses </w:t>
      </w:r>
      <w:r>
        <w:t>P</w:t>
      </w:r>
      <w:r w:rsidR="00996C3F">
        <w:t xml:space="preserve">ortes que si </w:t>
      </w:r>
      <w:r>
        <w:t>elles le veulent</w:t>
      </w:r>
      <w:r w:rsidR="00996C3F">
        <w:t xml:space="preserve"> ou qu</w:t>
      </w:r>
      <w:r w:rsidR="002F7069">
        <w:t>’</w:t>
      </w:r>
      <w:r w:rsidR="00996C3F">
        <w:t>elle</w:t>
      </w:r>
      <w:r w:rsidR="0032048D">
        <w:t>s</w:t>
      </w:r>
      <w:r w:rsidR="00996C3F">
        <w:t xml:space="preserve"> le </w:t>
      </w:r>
      <w:r w:rsidR="00B7103B">
        <w:t>décide</w:t>
      </w:r>
      <w:r w:rsidR="0032048D">
        <w:t>nt</w:t>
      </w:r>
      <w:r w:rsidR="00996C3F">
        <w:t xml:space="preserve"> </w:t>
      </w:r>
      <w:r w:rsidR="0032048D">
        <w:t>dans</w:t>
      </w:r>
      <w:r w:rsidR="00996C3F">
        <w:t xml:space="preserve"> </w:t>
      </w:r>
      <w:r w:rsidR="00B7103B">
        <w:t>l</w:t>
      </w:r>
      <w:r w:rsidR="002F7069">
        <w:t>’</w:t>
      </w:r>
      <w:r w:rsidR="00B7103B">
        <w:t>intention</w:t>
      </w:r>
      <w:r w:rsidR="00996C3F">
        <w:t xml:space="preserve"> </w:t>
      </w:r>
      <w:r w:rsidR="00B7103B">
        <w:t>immédiate</w:t>
      </w:r>
      <w:r w:rsidR="00996C3F">
        <w:t xml:space="preserve"> d</w:t>
      </w:r>
      <w:r w:rsidR="002F7069">
        <w:t>’</w:t>
      </w:r>
      <w:r w:rsidR="0032048D">
        <w:t>une</w:t>
      </w:r>
      <w:r w:rsidR="00996C3F">
        <w:t xml:space="preserve"> </w:t>
      </w:r>
      <w:r w:rsidR="00B7103B">
        <w:t>protection</w:t>
      </w:r>
      <w:r w:rsidR="0032048D">
        <w:t>.</w:t>
      </w:r>
    </w:p>
    <w:p w:rsidR="00B7103B" w:rsidRDefault="00B7103B" w:rsidP="00996C3F">
      <w:pPr>
        <w:jc w:val="both"/>
      </w:pPr>
    </w:p>
    <w:p w:rsidR="00B7103B" w:rsidRDefault="00B7103B" w:rsidP="00996C3F">
      <w:pPr>
        <w:jc w:val="both"/>
      </w:pPr>
    </w:p>
    <w:p w:rsidR="00B7103B" w:rsidRPr="00A435E5" w:rsidRDefault="00B7103B" w:rsidP="00B7103B">
      <w:pPr>
        <w:jc w:val="both"/>
        <w:rPr>
          <w:rFonts w:ascii="Monotype Corsiva" w:hAnsi="Monotype Corsiva"/>
          <w:color w:val="993300"/>
          <w:sz w:val="32"/>
          <w:szCs w:val="28"/>
        </w:rPr>
      </w:pPr>
      <w:r>
        <w:rPr>
          <w:rFonts w:ascii="Monotype Corsiva" w:hAnsi="Monotype Corsiva"/>
          <w:color w:val="993300"/>
          <w:sz w:val="32"/>
          <w:szCs w:val="28"/>
        </w:rPr>
        <w:t>3</w:t>
      </w:r>
      <w:r w:rsidRPr="00A435E5">
        <w:rPr>
          <w:rFonts w:ascii="Monotype Corsiva" w:hAnsi="Monotype Corsiva"/>
          <w:color w:val="993300"/>
          <w:sz w:val="32"/>
          <w:szCs w:val="28"/>
        </w:rPr>
        <w:t xml:space="preserve">) </w:t>
      </w:r>
      <w:r w:rsidR="0032048D">
        <w:rPr>
          <w:rFonts w:ascii="Monotype Corsiva" w:hAnsi="Monotype Corsiva"/>
          <w:color w:val="993300"/>
          <w:sz w:val="32"/>
          <w:szCs w:val="28"/>
          <w:u w:val="single"/>
        </w:rPr>
        <w:t>Le relationnel des m</w:t>
      </w:r>
      <w:r>
        <w:rPr>
          <w:rFonts w:ascii="Monotype Corsiva" w:hAnsi="Monotype Corsiva"/>
          <w:color w:val="993300"/>
          <w:sz w:val="32"/>
          <w:szCs w:val="28"/>
          <w:u w:val="single"/>
        </w:rPr>
        <w:t>éthodes pour dissocier les énergies constantes de vos Portes</w:t>
      </w:r>
    </w:p>
    <w:p w:rsidR="00B7103B" w:rsidRDefault="00B7103B" w:rsidP="00996C3F">
      <w:pPr>
        <w:jc w:val="both"/>
      </w:pPr>
    </w:p>
    <w:p w:rsidR="00996C3F" w:rsidRDefault="0032048D" w:rsidP="00996C3F">
      <w:pPr>
        <w:jc w:val="both"/>
      </w:pPr>
      <w:r>
        <w:t xml:space="preserve">  Cette méthode</w:t>
      </w:r>
      <w:r w:rsidR="00996C3F">
        <w:t xml:space="preserve"> ancestrale </w:t>
      </w:r>
      <w:r>
        <w:t>de l</w:t>
      </w:r>
      <w:r w:rsidR="002F7069">
        <w:t>’</w:t>
      </w:r>
      <w:r>
        <w:t>ancien Ordre des Gardien</w:t>
      </w:r>
      <w:r w:rsidR="00862BDA">
        <w:t>s</w:t>
      </w:r>
      <w:r>
        <w:t xml:space="preserve"> </w:t>
      </w:r>
      <w:r w:rsidR="005A4A05">
        <w:t>a été</w:t>
      </w:r>
      <w:r>
        <w:t xml:space="preserve"> divisée en trois</w:t>
      </w:r>
      <w:r w:rsidR="00996C3F">
        <w:t xml:space="preserve"> point</w:t>
      </w:r>
      <w:r>
        <w:t>s</w:t>
      </w:r>
      <w:r w:rsidR="005A4A05">
        <w:t xml:space="preserve"> par ce dernier</w:t>
      </w:r>
      <w:r>
        <w:t> :</w:t>
      </w:r>
    </w:p>
    <w:p w:rsidR="0032048D" w:rsidRDefault="0032048D" w:rsidP="00996C3F">
      <w:pPr>
        <w:jc w:val="both"/>
      </w:pPr>
    </w:p>
    <w:p w:rsidR="0032048D" w:rsidRPr="00D92032" w:rsidRDefault="0032048D" w:rsidP="0032048D">
      <w:pPr>
        <w:jc w:val="both"/>
        <w:rPr>
          <w:b/>
          <w:i/>
          <w:color w:val="000066"/>
        </w:rPr>
      </w:pPr>
      <w:r w:rsidRPr="00260664">
        <w:rPr>
          <w:b/>
          <w:i/>
          <w:color w:val="000066"/>
        </w:rPr>
        <w:t xml:space="preserve">  </w:t>
      </w:r>
      <w:r>
        <w:rPr>
          <w:b/>
          <w:i/>
          <w:color w:val="000066"/>
        </w:rPr>
        <w:t xml:space="preserve">a) </w:t>
      </w:r>
      <w:r>
        <w:rPr>
          <w:b/>
          <w:i/>
          <w:color w:val="000066"/>
          <w:u w:val="single"/>
        </w:rPr>
        <w:t>L</w:t>
      </w:r>
      <w:r w:rsidRPr="0032048D">
        <w:rPr>
          <w:b/>
          <w:i/>
          <w:color w:val="000066"/>
          <w:u w:val="single"/>
        </w:rPr>
        <w:t xml:space="preserve">a protection de </w:t>
      </w:r>
      <w:r>
        <w:rPr>
          <w:b/>
          <w:i/>
          <w:color w:val="000066"/>
          <w:u w:val="single"/>
        </w:rPr>
        <w:t>sa</w:t>
      </w:r>
      <w:r w:rsidRPr="0032048D">
        <w:rPr>
          <w:b/>
          <w:i/>
          <w:color w:val="000066"/>
          <w:u w:val="single"/>
        </w:rPr>
        <w:t xml:space="preserve"> </w:t>
      </w:r>
      <w:r>
        <w:rPr>
          <w:b/>
          <w:i/>
          <w:color w:val="000066"/>
          <w:u w:val="single"/>
        </w:rPr>
        <w:t>P</w:t>
      </w:r>
      <w:r w:rsidRPr="0032048D">
        <w:rPr>
          <w:b/>
          <w:i/>
          <w:color w:val="000066"/>
          <w:u w:val="single"/>
        </w:rPr>
        <w:t>orte</w:t>
      </w:r>
      <w:r w:rsidR="005A4A05">
        <w:rPr>
          <w:b/>
          <w:i/>
          <w:color w:val="000066"/>
          <w:u w:val="single"/>
        </w:rPr>
        <w:t xml:space="preserve"> par un</w:t>
      </w:r>
      <w:r w:rsidRPr="0032048D">
        <w:rPr>
          <w:b/>
          <w:i/>
          <w:color w:val="000066"/>
          <w:u w:val="single"/>
        </w:rPr>
        <w:t xml:space="preserve"> moyen </w:t>
      </w:r>
      <w:r w:rsidR="005A4A05">
        <w:rPr>
          <w:b/>
          <w:i/>
          <w:color w:val="000066"/>
          <w:u w:val="single"/>
        </w:rPr>
        <w:t>fusionnel</w:t>
      </w:r>
      <w:r w:rsidRPr="00D92032">
        <w:rPr>
          <w:b/>
          <w:i/>
          <w:color w:val="000066"/>
        </w:rPr>
        <w:t xml:space="preserve"> :</w:t>
      </w:r>
    </w:p>
    <w:p w:rsidR="0032048D" w:rsidRDefault="0032048D" w:rsidP="00996C3F">
      <w:pPr>
        <w:jc w:val="both"/>
      </w:pPr>
    </w:p>
    <w:p w:rsidR="005A4A05" w:rsidRDefault="005A4A05" w:rsidP="00996C3F">
      <w:pPr>
        <w:jc w:val="both"/>
      </w:pPr>
      <w:r>
        <w:t xml:space="preserve">  Du fait des notions d</w:t>
      </w:r>
      <w:r w:rsidR="002F7069">
        <w:t>’</w:t>
      </w:r>
      <w:r>
        <w:t>énergies données ci-dessus, on peut dissocier celles de nos Portes pour la faire fusionner en une Porte principale qui serait bien plus protégée grâce au don de notre pensée créative.</w:t>
      </w:r>
    </w:p>
    <w:p w:rsidR="005A4A05" w:rsidRDefault="005A4A05" w:rsidP="00996C3F">
      <w:pPr>
        <w:jc w:val="both"/>
      </w:pPr>
    </w:p>
    <w:p w:rsidR="005A4A05" w:rsidRPr="00D92032" w:rsidRDefault="005A4A05" w:rsidP="005A4A05">
      <w:pPr>
        <w:jc w:val="both"/>
        <w:rPr>
          <w:b/>
          <w:i/>
          <w:color w:val="000066"/>
        </w:rPr>
      </w:pPr>
      <w:r w:rsidRPr="00260664">
        <w:rPr>
          <w:b/>
          <w:i/>
          <w:color w:val="000066"/>
        </w:rPr>
        <w:t xml:space="preserve">  </w:t>
      </w:r>
      <w:r>
        <w:rPr>
          <w:b/>
          <w:i/>
          <w:color w:val="000066"/>
        </w:rPr>
        <w:t xml:space="preserve">b) </w:t>
      </w:r>
      <w:r>
        <w:rPr>
          <w:b/>
          <w:i/>
          <w:color w:val="000066"/>
          <w:u w:val="single"/>
        </w:rPr>
        <w:t>Transférer les mémoires et le savoir de son Ordre dans sa Porte</w:t>
      </w:r>
      <w:r w:rsidRPr="00D92032">
        <w:rPr>
          <w:b/>
          <w:i/>
          <w:color w:val="000066"/>
        </w:rPr>
        <w:t xml:space="preserve"> :</w:t>
      </w:r>
    </w:p>
    <w:p w:rsidR="005A4A05" w:rsidRDefault="005A4A05" w:rsidP="00996C3F">
      <w:pPr>
        <w:jc w:val="both"/>
      </w:pPr>
    </w:p>
    <w:p w:rsidR="005A4A05" w:rsidRDefault="005A4A05" w:rsidP="00996C3F">
      <w:pPr>
        <w:jc w:val="both"/>
      </w:pPr>
      <w:r>
        <w:t xml:space="preserve">  …tout en fusionnant avec elle et avec éventuellement les autres Portes de notre réseau.</w:t>
      </w:r>
      <w:r w:rsidR="007A0A2E">
        <w:t xml:space="preserve"> Ce qui nous amène au troisième point.</w:t>
      </w:r>
    </w:p>
    <w:p w:rsidR="007A0A2E" w:rsidRDefault="007A0A2E" w:rsidP="00996C3F">
      <w:pPr>
        <w:jc w:val="both"/>
      </w:pPr>
    </w:p>
    <w:p w:rsidR="007A0A2E" w:rsidRPr="00D92032" w:rsidRDefault="007A0A2E" w:rsidP="007A0A2E">
      <w:pPr>
        <w:jc w:val="both"/>
        <w:rPr>
          <w:b/>
          <w:i/>
          <w:color w:val="000066"/>
        </w:rPr>
      </w:pPr>
      <w:r w:rsidRPr="00260664">
        <w:rPr>
          <w:b/>
          <w:i/>
          <w:color w:val="000066"/>
        </w:rPr>
        <w:t xml:space="preserve">  </w:t>
      </w:r>
      <w:r>
        <w:rPr>
          <w:b/>
          <w:i/>
          <w:color w:val="000066"/>
        </w:rPr>
        <w:t xml:space="preserve">c) </w:t>
      </w:r>
      <w:r>
        <w:rPr>
          <w:b/>
          <w:i/>
          <w:color w:val="000066"/>
          <w:u w:val="single"/>
        </w:rPr>
        <w:t>La fusion globale de toutes ses Portes</w:t>
      </w:r>
      <w:r w:rsidRPr="00D92032">
        <w:rPr>
          <w:b/>
          <w:i/>
          <w:color w:val="000066"/>
        </w:rPr>
        <w:t xml:space="preserve"> :</w:t>
      </w:r>
    </w:p>
    <w:p w:rsidR="007A0A2E" w:rsidRDefault="007A0A2E" w:rsidP="00996C3F">
      <w:pPr>
        <w:jc w:val="both"/>
      </w:pPr>
    </w:p>
    <w:p w:rsidR="005A4A05" w:rsidRDefault="005A4A05" w:rsidP="00996C3F">
      <w:pPr>
        <w:jc w:val="both"/>
      </w:pPr>
      <w:r>
        <w:t xml:space="preserve">  Pour les Gardiens qui ont plusieurs Portes principales (comme moi par exemple), il faut toutes les faire fusionner – y compris nos subsidiaires – et avec chacune de ces énergies en former plus qu</w:t>
      </w:r>
      <w:r w:rsidR="002F7069">
        <w:t>’</w:t>
      </w:r>
      <w:r>
        <w:t>une qui protège.</w:t>
      </w:r>
    </w:p>
    <w:p w:rsidR="005A4A05" w:rsidRDefault="005A4A05" w:rsidP="00996C3F">
      <w:pPr>
        <w:jc w:val="both"/>
      </w:pPr>
      <w:r>
        <w:t xml:space="preserve">  On l</w:t>
      </w:r>
      <w:r w:rsidR="002F7069">
        <w:t>’</w:t>
      </w:r>
      <w:r>
        <w:t>appelle alors Porte consacrée des Gardiens. Elle réunit en une seule Porte tout leur résea</w:t>
      </w:r>
      <w:r w:rsidR="007A0A2E">
        <w:t>u afin de les protéger au mieux. Cette « super porte » facilite leur mission du fait qu</w:t>
      </w:r>
      <w:r w:rsidR="002F7069">
        <w:t>’</w:t>
      </w:r>
      <w:r w:rsidR="007A0A2E">
        <w:t>elle soit puissante (Je n</w:t>
      </w:r>
      <w:r w:rsidR="002F7069">
        <w:t>’</w:t>
      </w:r>
      <w:r w:rsidR="007A0A2E">
        <w:t>aime pas ce mot.) grâce à son unification véritable. Chaque Gardien faisait ceci de par leur énergie, ce qui fait que leur Porte en est dotée à l</w:t>
      </w:r>
      <w:r w:rsidR="002F7069">
        <w:t>’</w:t>
      </w:r>
      <w:r w:rsidR="007A0A2E">
        <w:t>origine.</w:t>
      </w:r>
    </w:p>
    <w:p w:rsidR="005A4A05" w:rsidRDefault="005A4A05" w:rsidP="00996C3F">
      <w:pPr>
        <w:jc w:val="both"/>
      </w:pPr>
    </w:p>
    <w:p w:rsidR="00D4181D" w:rsidRDefault="00D4181D" w:rsidP="00D4181D">
      <w:pPr>
        <w:jc w:val="center"/>
      </w:pPr>
      <w:r>
        <w:rPr>
          <w:noProof/>
          <w:lang w:eastAsia="fr-FR"/>
        </w:rPr>
        <w:drawing>
          <wp:inline distT="0" distB="0" distL="0" distR="0">
            <wp:extent cx="3695700" cy="2850164"/>
            <wp:effectExtent l="0" t="0" r="0" b="7620"/>
            <wp:docPr id="8" name="Image 8" descr="C:\Users\Dovahkiin\Desktop\Mon monde elfique\3) Magie elfique et ésotérisme\Cours des Gardiens des Portes\Cours réecrits\uni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Dovahkiin\Desktop\Mon monde elfique\3) Magie elfique et ésotérisme\Cours des Gardiens des Portes\Cours réecrits\unis.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700109" cy="2853564"/>
                    </a:xfrm>
                    <a:prstGeom prst="rect">
                      <a:avLst/>
                    </a:prstGeom>
                    <a:noFill/>
                    <a:ln>
                      <a:noFill/>
                    </a:ln>
                  </pic:spPr>
                </pic:pic>
              </a:graphicData>
            </a:graphic>
          </wp:inline>
        </w:drawing>
      </w:r>
    </w:p>
    <w:p w:rsidR="00D4181D" w:rsidRDefault="00D4181D" w:rsidP="00996C3F">
      <w:pPr>
        <w:jc w:val="both"/>
      </w:pPr>
    </w:p>
    <w:p w:rsidR="007A0A2E" w:rsidRPr="007A0A2E" w:rsidRDefault="007A0A2E" w:rsidP="00996C3F">
      <w:pPr>
        <w:jc w:val="both"/>
        <w:rPr>
          <w:b/>
        </w:rPr>
      </w:pPr>
      <w:r w:rsidRPr="007A0A2E">
        <w:rPr>
          <w:b/>
        </w:rPr>
        <w:t xml:space="preserve">  </w:t>
      </w:r>
      <w:r w:rsidRPr="007A0A2E">
        <w:rPr>
          <w:b/>
          <w:u w:val="single"/>
        </w:rPr>
        <w:t>Conclusion</w:t>
      </w:r>
      <w:r w:rsidRPr="007A0A2E">
        <w:rPr>
          <w:b/>
        </w:rPr>
        <w:t> :</w:t>
      </w:r>
    </w:p>
    <w:p w:rsidR="007A0A2E" w:rsidRDefault="007A0A2E" w:rsidP="00996C3F">
      <w:pPr>
        <w:jc w:val="both"/>
      </w:pPr>
    </w:p>
    <w:p w:rsidR="00996C3F" w:rsidRDefault="007A0A2E" w:rsidP="00996C3F">
      <w:pPr>
        <w:jc w:val="both"/>
      </w:pPr>
      <w:r>
        <w:t xml:space="preserve">  À</w:t>
      </w:r>
      <w:r w:rsidR="00996C3F">
        <w:t xml:space="preserve"> un </w:t>
      </w:r>
      <w:r>
        <w:t>certain</w:t>
      </w:r>
      <w:r w:rsidR="00996C3F">
        <w:t xml:space="preserve"> niveau de ma</w:t>
      </w:r>
      <w:r>
        <w:t>îtrise,</w:t>
      </w:r>
      <w:r w:rsidR="00996C3F">
        <w:t xml:space="preserve"> </w:t>
      </w:r>
      <w:r>
        <w:t>toutes les énergies et</w:t>
      </w:r>
      <w:r w:rsidR="00996C3F">
        <w:t xml:space="preserve"> mémoire</w:t>
      </w:r>
      <w:r>
        <w:t>s</w:t>
      </w:r>
      <w:r w:rsidR="00996C3F">
        <w:t xml:space="preserve"> de toute</w:t>
      </w:r>
      <w:r>
        <w:t>s</w:t>
      </w:r>
      <w:r w:rsidR="00996C3F">
        <w:t xml:space="preserve"> nos </w:t>
      </w:r>
      <w:r>
        <w:t>P</w:t>
      </w:r>
      <w:r w:rsidR="00996C3F">
        <w:t>orte</w:t>
      </w:r>
      <w:r>
        <w:t>s</w:t>
      </w:r>
      <w:r w:rsidR="00996C3F">
        <w:t xml:space="preserve"> </w:t>
      </w:r>
      <w:r>
        <w:t>p</w:t>
      </w:r>
      <w:r w:rsidR="00996C3F">
        <w:t>o</w:t>
      </w:r>
      <w:r>
        <w:t>u</w:t>
      </w:r>
      <w:r w:rsidR="00996C3F">
        <w:t xml:space="preserve">rront se </w:t>
      </w:r>
      <w:r>
        <w:t xml:space="preserve">résumer à </w:t>
      </w:r>
      <w:r w:rsidR="00996C3F">
        <w:t>un</w:t>
      </w:r>
      <w:r>
        <w:t>e seule grande Porte et faire le</w:t>
      </w:r>
      <w:r w:rsidR="00996C3F">
        <w:t xml:space="preserve"> </w:t>
      </w:r>
      <w:r>
        <w:t>l</w:t>
      </w:r>
      <w:r w:rsidR="00996C3F">
        <w:t>ien entre tout</w:t>
      </w:r>
      <w:r>
        <w:t>es.</w:t>
      </w:r>
    </w:p>
    <w:p w:rsidR="00996C3F" w:rsidRDefault="007A0A2E" w:rsidP="00996C3F">
      <w:pPr>
        <w:jc w:val="both"/>
      </w:pPr>
      <w:r>
        <w:t xml:space="preserve">  Cela</w:t>
      </w:r>
      <w:r w:rsidR="00996C3F">
        <w:t xml:space="preserve"> permet non seulement </w:t>
      </w:r>
      <w:r>
        <w:t>d</w:t>
      </w:r>
      <w:r w:rsidR="002F7069">
        <w:t>’</w:t>
      </w:r>
      <w:r>
        <w:t>amplifier</w:t>
      </w:r>
      <w:r w:rsidR="00996C3F">
        <w:t xml:space="preserve"> le </w:t>
      </w:r>
      <w:r>
        <w:t>réseau</w:t>
      </w:r>
      <w:r w:rsidR="00996C3F">
        <w:t xml:space="preserve"> </w:t>
      </w:r>
      <w:r>
        <w:t>universel</w:t>
      </w:r>
      <w:r w:rsidR="00996C3F">
        <w:t xml:space="preserve"> de</w:t>
      </w:r>
      <w:r>
        <w:t>s</w:t>
      </w:r>
      <w:r w:rsidR="00996C3F">
        <w:t xml:space="preserve"> </w:t>
      </w:r>
      <w:r>
        <w:t>P</w:t>
      </w:r>
      <w:r w:rsidR="00996C3F">
        <w:t>ortes mais</w:t>
      </w:r>
      <w:r w:rsidR="002F7069">
        <w:t xml:space="preserve"> </w:t>
      </w:r>
      <w:r>
        <w:t>éveille</w:t>
      </w:r>
      <w:r w:rsidR="00996C3F">
        <w:t xml:space="preserve"> </w:t>
      </w:r>
      <w:r w:rsidR="002F7069">
        <w:t xml:space="preserve">aussi </w:t>
      </w:r>
      <w:r>
        <w:t>beaucoup</w:t>
      </w:r>
      <w:r w:rsidR="00996C3F">
        <w:t xml:space="preserve"> de force </w:t>
      </w:r>
      <w:r>
        <w:t>pour</w:t>
      </w:r>
      <w:r w:rsidR="00996C3F">
        <w:t xml:space="preserve"> la </w:t>
      </w:r>
      <w:r>
        <w:t>défense</w:t>
      </w:r>
      <w:r w:rsidR="00996C3F">
        <w:t xml:space="preserve"> de l</w:t>
      </w:r>
      <w:r w:rsidR="002F7069">
        <w:t>’</w:t>
      </w:r>
      <w:r>
        <w:t>équilibre de notre T</w:t>
      </w:r>
      <w:r w:rsidR="00996C3F">
        <w:t xml:space="preserve">erre pour lequel les </w:t>
      </w:r>
      <w:r>
        <w:t>Gardiens</w:t>
      </w:r>
      <w:r w:rsidR="00996C3F">
        <w:t xml:space="preserve"> sont form</w:t>
      </w:r>
      <w:r>
        <w:t>és</w:t>
      </w:r>
      <w:r w:rsidR="002F7069">
        <w:t>.</w:t>
      </w:r>
      <w:r w:rsidR="00996C3F">
        <w:t xml:space="preserve"> </w:t>
      </w:r>
      <w:r w:rsidR="002F7069">
        <w:t>Cela permet</w:t>
      </w:r>
      <w:r w:rsidR="00996C3F">
        <w:t xml:space="preserve"> </w:t>
      </w:r>
      <w:r>
        <w:t>aussi</w:t>
      </w:r>
      <w:r w:rsidR="00996C3F">
        <w:t xml:space="preserve"> </w:t>
      </w:r>
      <w:r w:rsidR="002F7069">
        <w:t xml:space="preserve">de </w:t>
      </w:r>
      <w:r w:rsidR="00996C3F">
        <w:t xml:space="preserve">purement et simplement </w:t>
      </w:r>
      <w:r>
        <w:t>protéger</w:t>
      </w:r>
      <w:r w:rsidR="00996C3F">
        <w:t xml:space="preserve"> </w:t>
      </w:r>
      <w:r>
        <w:t>les énergies communicatives</w:t>
      </w:r>
      <w:r w:rsidR="00996C3F">
        <w:t xml:space="preserve"> de notre </w:t>
      </w:r>
      <w:r>
        <w:t>T</w:t>
      </w:r>
      <w:r w:rsidR="00996C3F">
        <w:t xml:space="preserve">erre </w:t>
      </w:r>
      <w:r>
        <w:t>via</w:t>
      </w:r>
      <w:r w:rsidR="00996C3F">
        <w:t xml:space="preserve"> </w:t>
      </w:r>
      <w:r w:rsidR="002F7069">
        <w:t>nos différentes portes fusionnées.</w:t>
      </w:r>
    </w:p>
    <w:p w:rsidR="00996C3F" w:rsidRDefault="007A0A2E" w:rsidP="00996C3F">
      <w:pPr>
        <w:jc w:val="both"/>
      </w:pPr>
      <w:r>
        <w:t xml:space="preserve">  </w:t>
      </w:r>
      <w:r w:rsidR="002F7069">
        <w:t>En résumé, la</w:t>
      </w:r>
      <w:r w:rsidR="00996C3F">
        <w:t xml:space="preserve"> communion de toute</w:t>
      </w:r>
      <w:r w:rsidR="002F7069">
        <w:t>s</w:t>
      </w:r>
      <w:r w:rsidR="00996C3F">
        <w:t xml:space="preserve"> nos </w:t>
      </w:r>
      <w:r w:rsidR="002F7069">
        <w:t>P</w:t>
      </w:r>
      <w:r w:rsidR="00996C3F">
        <w:t>orte</w:t>
      </w:r>
      <w:r w:rsidR="002F7069">
        <w:t>s</w:t>
      </w:r>
      <w:r w:rsidR="00996C3F">
        <w:t xml:space="preserve"> en une seul</w:t>
      </w:r>
      <w:r w:rsidR="002F7069">
        <w:t>e ne</w:t>
      </w:r>
      <w:r w:rsidR="00996C3F">
        <w:t xml:space="preserve"> peu</w:t>
      </w:r>
      <w:r w:rsidR="002F7069">
        <w:t>t</w:t>
      </w:r>
      <w:r w:rsidR="00996C3F">
        <w:t xml:space="preserve"> se faire que si </w:t>
      </w:r>
      <w:r>
        <w:t>on comprend qu</w:t>
      </w:r>
      <w:r w:rsidR="002F7069">
        <w:t>’</w:t>
      </w:r>
      <w:r w:rsidR="00996C3F">
        <w:t>e</w:t>
      </w:r>
      <w:r>
        <w:t>n</w:t>
      </w:r>
      <w:r w:rsidR="00996C3F">
        <w:t xml:space="preserve"> les dissociant</w:t>
      </w:r>
      <w:r w:rsidR="002F7069">
        <w:t>,</w:t>
      </w:r>
      <w:r w:rsidR="00996C3F">
        <w:t xml:space="preserve"> on </w:t>
      </w:r>
      <w:r>
        <w:t>peut</w:t>
      </w:r>
      <w:r w:rsidR="00996C3F">
        <w:t xml:space="preserve"> les </w:t>
      </w:r>
      <w:r>
        <w:t>réassembler</w:t>
      </w:r>
      <w:r w:rsidR="00996C3F">
        <w:t xml:space="preserve"> de par ces </w:t>
      </w:r>
      <w:r>
        <w:t>énergies.</w:t>
      </w:r>
    </w:p>
    <w:p w:rsidR="00D333CD" w:rsidRDefault="00D333CD" w:rsidP="00C33468">
      <w:pPr>
        <w:jc w:val="both"/>
      </w:pPr>
    </w:p>
    <w:p w:rsidR="002F7069" w:rsidRDefault="002F7069" w:rsidP="00C33468">
      <w:pPr>
        <w:jc w:val="both"/>
      </w:pPr>
    </w:p>
    <w:p w:rsidR="002F7069" w:rsidRPr="00A435E5" w:rsidRDefault="002F7069" w:rsidP="002F7069">
      <w:pPr>
        <w:jc w:val="both"/>
        <w:rPr>
          <w:rFonts w:ascii="Monotype Corsiva" w:hAnsi="Monotype Corsiva"/>
          <w:color w:val="993300"/>
          <w:sz w:val="32"/>
          <w:szCs w:val="28"/>
        </w:rPr>
      </w:pPr>
      <w:r>
        <w:rPr>
          <w:rFonts w:ascii="Monotype Corsiva" w:hAnsi="Monotype Corsiva"/>
          <w:color w:val="993300"/>
          <w:sz w:val="32"/>
          <w:szCs w:val="28"/>
        </w:rPr>
        <w:t>4</w:t>
      </w:r>
      <w:r w:rsidRPr="00A435E5">
        <w:rPr>
          <w:rFonts w:ascii="Monotype Corsiva" w:hAnsi="Monotype Corsiva"/>
          <w:color w:val="993300"/>
          <w:sz w:val="32"/>
          <w:szCs w:val="28"/>
        </w:rPr>
        <w:t xml:space="preserve">) </w:t>
      </w:r>
      <w:r w:rsidRPr="002F7069">
        <w:rPr>
          <w:rFonts w:ascii="Monotype Corsiva" w:hAnsi="Monotype Corsiva"/>
          <w:color w:val="993300"/>
          <w:sz w:val="32"/>
          <w:szCs w:val="28"/>
          <w:u w:val="single"/>
        </w:rPr>
        <w:t xml:space="preserve">Bonus : </w:t>
      </w:r>
      <w:r>
        <w:rPr>
          <w:rFonts w:ascii="Monotype Corsiva" w:hAnsi="Monotype Corsiva"/>
          <w:color w:val="993300"/>
          <w:sz w:val="32"/>
          <w:szCs w:val="28"/>
          <w:u w:val="single"/>
        </w:rPr>
        <w:t>q</w:t>
      </w:r>
      <w:r w:rsidRPr="002F7069">
        <w:rPr>
          <w:rFonts w:ascii="Monotype Corsiva" w:hAnsi="Monotype Corsiva"/>
          <w:color w:val="993300"/>
          <w:sz w:val="32"/>
          <w:szCs w:val="28"/>
          <w:u w:val="single"/>
        </w:rPr>
        <w:t xml:space="preserve">uestions – réponses </w:t>
      </w:r>
      <w:r>
        <w:rPr>
          <w:rFonts w:ascii="Monotype Corsiva" w:hAnsi="Monotype Corsiva"/>
          <w:color w:val="993300"/>
          <w:sz w:val="32"/>
          <w:szCs w:val="28"/>
          <w:u w:val="single"/>
        </w:rPr>
        <w:t>entre l</w:t>
      </w:r>
      <w:r w:rsidR="00A234E3">
        <w:rPr>
          <w:rFonts w:ascii="Monotype Corsiva" w:hAnsi="Monotype Corsiva"/>
          <w:color w:val="993300"/>
          <w:sz w:val="32"/>
          <w:szCs w:val="28"/>
          <w:u w:val="single"/>
        </w:rPr>
        <w:t xml:space="preserve">’enseignant </w:t>
      </w:r>
      <w:r>
        <w:rPr>
          <w:rFonts w:ascii="Monotype Corsiva" w:hAnsi="Monotype Corsiva"/>
          <w:color w:val="993300"/>
          <w:sz w:val="32"/>
          <w:szCs w:val="28"/>
          <w:u w:val="single"/>
        </w:rPr>
        <w:t>et les élèves</w:t>
      </w:r>
    </w:p>
    <w:p w:rsidR="002F7069" w:rsidRDefault="002F7069" w:rsidP="00C33468">
      <w:pPr>
        <w:jc w:val="both"/>
      </w:pPr>
    </w:p>
    <w:p w:rsidR="002F7069" w:rsidRPr="002F7069" w:rsidRDefault="002F7069" w:rsidP="002F7069">
      <w:pPr>
        <w:jc w:val="both"/>
        <w:rPr>
          <w:i/>
          <w:color w:val="006600"/>
        </w:rPr>
      </w:pPr>
      <w:r w:rsidRPr="002F7069">
        <w:rPr>
          <w:i/>
          <w:color w:val="006600"/>
        </w:rPr>
        <w:t xml:space="preserve">  </w:t>
      </w:r>
      <w:r w:rsidRPr="002F7069">
        <w:rPr>
          <w:i/>
          <w:color w:val="006600"/>
          <w:u w:val="single"/>
        </w:rPr>
        <w:t>Question 1</w:t>
      </w:r>
      <w:r w:rsidRPr="002F7069">
        <w:rPr>
          <w:i/>
          <w:color w:val="006600"/>
        </w:rPr>
        <w:t xml:space="preserve"> : Avons-nous autant de portes stellaires et terrestres ?</w:t>
      </w:r>
    </w:p>
    <w:p w:rsidR="002F7069" w:rsidRDefault="002F7069" w:rsidP="002F7069">
      <w:pPr>
        <w:jc w:val="both"/>
      </w:pPr>
    </w:p>
    <w:p w:rsidR="002F7069" w:rsidRDefault="002F7069" w:rsidP="002F7069">
      <w:pPr>
        <w:jc w:val="both"/>
      </w:pPr>
      <w:r>
        <w:t xml:space="preserve">  C’est lié. En effet, chaque porte est secrètement communicative avec une stellaire. Ainsi, si vous avez trois stellaires, vous avez aussi trois terrestres.</w:t>
      </w:r>
    </w:p>
    <w:p w:rsidR="002F7069" w:rsidRDefault="002F7069" w:rsidP="002F7069">
      <w:pPr>
        <w:jc w:val="both"/>
      </w:pPr>
      <w:r>
        <w:t xml:space="preserve">  Notez que si vous les dissocie</w:t>
      </w:r>
      <w:r w:rsidR="00A234E3">
        <w:t>z</w:t>
      </w:r>
      <w:r>
        <w:t xml:space="preserve"> pour les fusionner comme expliqué sur ce cours, vous en obtiendrez une seule.</w:t>
      </w:r>
    </w:p>
    <w:p w:rsidR="002F7069" w:rsidRDefault="002F7069" w:rsidP="002F7069">
      <w:pPr>
        <w:jc w:val="both"/>
      </w:pPr>
    </w:p>
    <w:p w:rsidR="002F7069" w:rsidRPr="002F7069" w:rsidRDefault="002F7069" w:rsidP="002F7069">
      <w:pPr>
        <w:jc w:val="both"/>
        <w:rPr>
          <w:i/>
          <w:color w:val="006600"/>
        </w:rPr>
      </w:pPr>
      <w:r w:rsidRPr="002F7069">
        <w:rPr>
          <w:i/>
          <w:color w:val="006600"/>
        </w:rPr>
        <w:t xml:space="preserve">  </w:t>
      </w:r>
      <w:r w:rsidRPr="002F7069">
        <w:rPr>
          <w:i/>
          <w:color w:val="006600"/>
          <w:u w:val="single"/>
        </w:rPr>
        <w:t>Question 2</w:t>
      </w:r>
      <w:r w:rsidRPr="002F7069">
        <w:rPr>
          <w:i/>
          <w:color w:val="006600"/>
        </w:rPr>
        <w:t xml:space="preserve"> : Pour savoir où est chaque Porte et comprendre le multi-lien, dois-je les dissocier ?</w:t>
      </w:r>
    </w:p>
    <w:p w:rsidR="002F7069" w:rsidRDefault="002F7069" w:rsidP="002F7069">
      <w:pPr>
        <w:jc w:val="both"/>
      </w:pPr>
    </w:p>
    <w:p w:rsidR="002F7069" w:rsidRDefault="002F7069" w:rsidP="002F7069">
      <w:pPr>
        <w:jc w:val="both"/>
      </w:pPr>
      <w:r>
        <w:t xml:space="preserve">  Oui. Vous pourrez ainsi en créer une pure et principale qui sera forte. Grâce à elle, vous pourrez vous projeter dans chacune de vos Portes.</w:t>
      </w:r>
    </w:p>
    <w:p w:rsidR="002F7069" w:rsidRDefault="002F7069" w:rsidP="002F7069">
      <w:pPr>
        <w:jc w:val="both"/>
      </w:pPr>
    </w:p>
    <w:p w:rsidR="002F7069" w:rsidRDefault="002F7069" w:rsidP="002F7069">
      <w:pPr>
        <w:jc w:val="both"/>
      </w:pPr>
      <w:r w:rsidRPr="002F7069">
        <w:rPr>
          <w:i/>
          <w:color w:val="006600"/>
        </w:rPr>
        <w:t xml:space="preserve">  </w:t>
      </w:r>
      <w:r w:rsidRPr="002F7069">
        <w:rPr>
          <w:i/>
          <w:color w:val="006600"/>
          <w:u w:val="single"/>
        </w:rPr>
        <w:t xml:space="preserve">Question </w:t>
      </w:r>
      <w:r>
        <w:rPr>
          <w:i/>
          <w:color w:val="006600"/>
          <w:u w:val="single"/>
        </w:rPr>
        <w:t>3</w:t>
      </w:r>
      <w:r w:rsidRPr="002F7069">
        <w:rPr>
          <w:i/>
          <w:color w:val="006600"/>
        </w:rPr>
        <w:t xml:space="preserve"> :</w:t>
      </w:r>
      <w:r>
        <w:rPr>
          <w:i/>
          <w:color w:val="006600"/>
        </w:rPr>
        <w:t xml:space="preserve"> Comment dissocier sa Porte ?</w:t>
      </w:r>
    </w:p>
    <w:p w:rsidR="002F7069" w:rsidRDefault="002F7069" w:rsidP="002F7069">
      <w:pPr>
        <w:jc w:val="both"/>
      </w:pPr>
    </w:p>
    <w:p w:rsidR="002F7069" w:rsidRDefault="002F7069" w:rsidP="002F7069">
      <w:pPr>
        <w:jc w:val="both"/>
      </w:pPr>
      <w:r>
        <w:t xml:space="preserve">  Il faut ouvrir son cœur, mais pas seulement. </w:t>
      </w:r>
      <w:r w:rsidR="00A234E3">
        <w:t>Cela se fait parfois</w:t>
      </w:r>
      <w:r>
        <w:t xml:space="preserve"> sous la volonté propre de nos Portes. (Confer dernier paragraphe de la partie n°2.)</w:t>
      </w:r>
    </w:p>
    <w:p w:rsidR="002F7069" w:rsidRDefault="002F7069" w:rsidP="002F7069">
      <w:pPr>
        <w:jc w:val="both"/>
      </w:pPr>
      <w:r>
        <w:t xml:space="preserve">  Petite parenthèse : vous pouvez tomber sur une Porte qui ne vous est pas destinée, mais à votre jumeau spirituel.</w:t>
      </w:r>
    </w:p>
    <w:p w:rsidR="002F7069" w:rsidRDefault="002F7069" w:rsidP="002F7069">
      <w:pPr>
        <w:jc w:val="both"/>
      </w:pPr>
    </w:p>
    <w:p w:rsidR="002F7069" w:rsidRDefault="002F7069" w:rsidP="002F7069">
      <w:pPr>
        <w:jc w:val="both"/>
      </w:pPr>
      <w:r w:rsidRPr="002F7069">
        <w:rPr>
          <w:i/>
          <w:color w:val="006600"/>
        </w:rPr>
        <w:t xml:space="preserve">  </w:t>
      </w:r>
      <w:r w:rsidRPr="002F7069">
        <w:rPr>
          <w:i/>
          <w:color w:val="006600"/>
          <w:u w:val="single"/>
        </w:rPr>
        <w:t xml:space="preserve">Question </w:t>
      </w:r>
      <w:r>
        <w:rPr>
          <w:i/>
          <w:color w:val="006600"/>
          <w:u w:val="single"/>
        </w:rPr>
        <w:t>4</w:t>
      </w:r>
      <w:r w:rsidRPr="002F7069">
        <w:rPr>
          <w:i/>
          <w:color w:val="006600"/>
        </w:rPr>
        <w:t xml:space="preserve"> :</w:t>
      </w:r>
      <w:r>
        <w:rPr>
          <w:i/>
          <w:color w:val="006600"/>
        </w:rPr>
        <w:t xml:space="preserve"> Une fois qu’</w:t>
      </w:r>
      <w:r w:rsidRPr="002F7069">
        <w:rPr>
          <w:i/>
          <w:color w:val="006600"/>
        </w:rPr>
        <w:t xml:space="preserve">on </w:t>
      </w:r>
      <w:r>
        <w:rPr>
          <w:i/>
          <w:color w:val="006600"/>
        </w:rPr>
        <w:t xml:space="preserve">a </w:t>
      </w:r>
      <w:r w:rsidRPr="002F7069">
        <w:rPr>
          <w:i/>
          <w:color w:val="006600"/>
        </w:rPr>
        <w:t>réuni l</w:t>
      </w:r>
      <w:r>
        <w:rPr>
          <w:i/>
          <w:color w:val="006600"/>
        </w:rPr>
        <w:t>’</w:t>
      </w:r>
      <w:r w:rsidRPr="002F7069">
        <w:rPr>
          <w:i/>
          <w:color w:val="006600"/>
        </w:rPr>
        <w:t>esprit, la sagesse, la piété et l</w:t>
      </w:r>
      <w:r>
        <w:rPr>
          <w:i/>
          <w:color w:val="006600"/>
        </w:rPr>
        <w:t>’</w:t>
      </w:r>
      <w:r w:rsidRPr="002F7069">
        <w:rPr>
          <w:i/>
          <w:color w:val="006600"/>
        </w:rPr>
        <w:t xml:space="preserve">universalité </w:t>
      </w:r>
      <w:r>
        <w:rPr>
          <w:i/>
          <w:color w:val="006600"/>
        </w:rPr>
        <w:t>à</w:t>
      </w:r>
      <w:r w:rsidRPr="002F7069">
        <w:rPr>
          <w:i/>
          <w:color w:val="006600"/>
        </w:rPr>
        <w:t xml:space="preserve"> l</w:t>
      </w:r>
      <w:r>
        <w:rPr>
          <w:i/>
          <w:color w:val="006600"/>
        </w:rPr>
        <w:t>’</w:t>
      </w:r>
      <w:r w:rsidRPr="002F7069">
        <w:rPr>
          <w:i/>
          <w:color w:val="006600"/>
        </w:rPr>
        <w:t>invocation</w:t>
      </w:r>
      <w:r>
        <w:rPr>
          <w:i/>
          <w:color w:val="006600"/>
        </w:rPr>
        <w:t xml:space="preserve"> et qu’</w:t>
      </w:r>
      <w:r w:rsidRPr="002F7069">
        <w:rPr>
          <w:i/>
          <w:color w:val="006600"/>
        </w:rPr>
        <w:t>on a consc</w:t>
      </w:r>
      <w:r>
        <w:rPr>
          <w:i/>
          <w:color w:val="006600"/>
        </w:rPr>
        <w:t>ience que tout est lié avec la T</w:t>
      </w:r>
      <w:r w:rsidRPr="002F7069">
        <w:rPr>
          <w:i/>
          <w:color w:val="006600"/>
        </w:rPr>
        <w:t xml:space="preserve">erre et les diverses énergies </w:t>
      </w:r>
      <w:r>
        <w:rPr>
          <w:i/>
          <w:color w:val="006600"/>
        </w:rPr>
        <w:t xml:space="preserve">– </w:t>
      </w:r>
      <w:r w:rsidRPr="002F7069">
        <w:rPr>
          <w:i/>
          <w:color w:val="006600"/>
        </w:rPr>
        <w:t>donc que l</w:t>
      </w:r>
      <w:r>
        <w:rPr>
          <w:i/>
          <w:color w:val="006600"/>
        </w:rPr>
        <w:t>’</w:t>
      </w:r>
      <w:r w:rsidRPr="002F7069">
        <w:rPr>
          <w:i/>
          <w:color w:val="006600"/>
        </w:rPr>
        <w:t>on laisse tout dans l</w:t>
      </w:r>
      <w:r>
        <w:rPr>
          <w:i/>
          <w:color w:val="006600"/>
        </w:rPr>
        <w:t>’U</w:t>
      </w:r>
      <w:r w:rsidRPr="002F7069">
        <w:rPr>
          <w:i/>
          <w:color w:val="006600"/>
        </w:rPr>
        <w:t>nité</w:t>
      </w:r>
      <w:r>
        <w:rPr>
          <w:i/>
          <w:color w:val="006600"/>
        </w:rPr>
        <w:t xml:space="preserve"> –</w:t>
      </w:r>
      <w:r w:rsidRPr="002F7069">
        <w:rPr>
          <w:i/>
          <w:color w:val="006600"/>
        </w:rPr>
        <w:t xml:space="preserve"> cela revient</w:t>
      </w:r>
      <w:r>
        <w:rPr>
          <w:i/>
          <w:color w:val="006600"/>
        </w:rPr>
        <w:t>-il</w:t>
      </w:r>
      <w:r w:rsidRPr="002F7069">
        <w:rPr>
          <w:i/>
          <w:color w:val="006600"/>
        </w:rPr>
        <w:t xml:space="preserve"> plus ou moins à</w:t>
      </w:r>
      <w:r>
        <w:rPr>
          <w:i/>
          <w:color w:val="006600"/>
        </w:rPr>
        <w:t xml:space="preserve"> ce que</w:t>
      </w:r>
      <w:r w:rsidRPr="002F7069">
        <w:rPr>
          <w:i/>
          <w:color w:val="006600"/>
        </w:rPr>
        <w:t xml:space="preserve"> toutes les </w:t>
      </w:r>
      <w:r>
        <w:rPr>
          <w:i/>
          <w:color w:val="006600"/>
        </w:rPr>
        <w:t>P</w:t>
      </w:r>
      <w:r w:rsidRPr="002F7069">
        <w:rPr>
          <w:i/>
          <w:color w:val="006600"/>
        </w:rPr>
        <w:t>ortes s</w:t>
      </w:r>
      <w:r>
        <w:rPr>
          <w:i/>
          <w:color w:val="006600"/>
        </w:rPr>
        <w:t>oient</w:t>
      </w:r>
      <w:r w:rsidRPr="002F7069">
        <w:rPr>
          <w:i/>
          <w:color w:val="006600"/>
        </w:rPr>
        <w:t xml:space="preserve"> comme une seule</w:t>
      </w:r>
      <w:r>
        <w:rPr>
          <w:i/>
          <w:color w:val="006600"/>
        </w:rPr>
        <w:t> ?</w:t>
      </w:r>
    </w:p>
    <w:p w:rsidR="002F7069" w:rsidRDefault="002F7069" w:rsidP="002F7069">
      <w:pPr>
        <w:jc w:val="both"/>
      </w:pPr>
    </w:p>
    <w:p w:rsidR="002F7069" w:rsidRDefault="002F7069" w:rsidP="002F7069">
      <w:pPr>
        <w:jc w:val="both"/>
      </w:pPr>
      <w:r>
        <w:t xml:space="preserve">  Bravo Vanessa, c’est exactement cela ! Tu viens de nous résumer le cours en une phrase (une question en l’occurrence). </w:t>
      </w:r>
      <w:r>
        <w:sym w:font="Wingdings" w:char="F04A"/>
      </w:r>
    </w:p>
    <w:p w:rsidR="002F7069" w:rsidRDefault="002F7069" w:rsidP="002F7069">
      <w:pPr>
        <w:jc w:val="both"/>
      </w:pPr>
      <w:r>
        <w:t xml:space="preserve">  </w:t>
      </w:r>
    </w:p>
    <w:p w:rsidR="002F7069" w:rsidRDefault="002F7069" w:rsidP="002F7069">
      <w:pPr>
        <w:jc w:val="both"/>
      </w:pPr>
      <w:r w:rsidRPr="002F7069">
        <w:rPr>
          <w:i/>
          <w:color w:val="006600"/>
        </w:rPr>
        <w:t xml:space="preserve">  </w:t>
      </w:r>
      <w:r w:rsidRPr="002F7069">
        <w:rPr>
          <w:i/>
          <w:color w:val="006600"/>
          <w:u w:val="single"/>
        </w:rPr>
        <w:t xml:space="preserve">Question </w:t>
      </w:r>
      <w:r>
        <w:rPr>
          <w:i/>
          <w:color w:val="006600"/>
          <w:u w:val="single"/>
        </w:rPr>
        <w:t>5</w:t>
      </w:r>
      <w:r w:rsidRPr="002F7069">
        <w:rPr>
          <w:i/>
          <w:color w:val="006600"/>
        </w:rPr>
        <w:t xml:space="preserve"> :</w:t>
      </w:r>
      <w:r>
        <w:rPr>
          <w:i/>
          <w:color w:val="006600"/>
        </w:rPr>
        <w:t xml:space="preserve"> Que fait-on si on trouve la Porte de son jumeau ?</w:t>
      </w:r>
    </w:p>
    <w:p w:rsidR="002F7069" w:rsidRDefault="002F7069" w:rsidP="002F7069">
      <w:pPr>
        <w:jc w:val="both"/>
      </w:pPr>
    </w:p>
    <w:p w:rsidR="002F7069" w:rsidRDefault="002F7069" w:rsidP="002F7069">
      <w:pPr>
        <w:jc w:val="both"/>
      </w:pPr>
      <w:r>
        <w:t xml:space="preserve">  La Porte ne vous rejettera pas. Elle vous informera et vous invitera à communiquer avec elle. En effet, les portes jumelles peuvent être une indication de votre vie cachée.</w:t>
      </w:r>
    </w:p>
    <w:p w:rsidR="002F7069" w:rsidRDefault="002F7069" w:rsidP="002F7069">
      <w:pPr>
        <w:jc w:val="both"/>
      </w:pPr>
    </w:p>
    <w:p w:rsidR="002F7069" w:rsidRDefault="002F7069" w:rsidP="002F7069">
      <w:pPr>
        <w:jc w:val="both"/>
      </w:pPr>
      <w:r w:rsidRPr="002F7069">
        <w:rPr>
          <w:i/>
          <w:color w:val="006600"/>
        </w:rPr>
        <w:t xml:space="preserve">  </w:t>
      </w:r>
      <w:r w:rsidRPr="002F7069">
        <w:rPr>
          <w:i/>
          <w:color w:val="006600"/>
          <w:u w:val="single"/>
        </w:rPr>
        <w:t xml:space="preserve">Question </w:t>
      </w:r>
      <w:r>
        <w:rPr>
          <w:i/>
          <w:color w:val="006600"/>
          <w:u w:val="single"/>
        </w:rPr>
        <w:t>6</w:t>
      </w:r>
      <w:r w:rsidRPr="002F7069">
        <w:rPr>
          <w:i/>
          <w:color w:val="006600"/>
        </w:rPr>
        <w:t xml:space="preserve"> :</w:t>
      </w:r>
      <w:r>
        <w:rPr>
          <w:i/>
          <w:color w:val="006600"/>
        </w:rPr>
        <w:t xml:space="preserve"> Une Porte de quelqu’un qui n’est plus dans le groupe (je pense à quelqu’un) reste-elle la même ? (Plus précisément : reste-t-elle liée à la même personne ?)</w:t>
      </w:r>
    </w:p>
    <w:p w:rsidR="002F7069" w:rsidRDefault="002F7069" w:rsidP="002F7069">
      <w:pPr>
        <w:jc w:val="both"/>
      </w:pPr>
    </w:p>
    <w:p w:rsidR="002F7069" w:rsidRDefault="002F7069" w:rsidP="002F7069">
      <w:pPr>
        <w:jc w:val="both"/>
      </w:pPr>
      <w:r>
        <w:t xml:space="preserve">  Non Valou, elle choisira automatiquement un autre ou une autre Gardien(ne).</w:t>
      </w:r>
    </w:p>
    <w:p w:rsidR="002F7069" w:rsidRDefault="002F7069" w:rsidP="002F7069">
      <w:pPr>
        <w:jc w:val="both"/>
      </w:pPr>
    </w:p>
    <w:p w:rsidR="002F7069" w:rsidRDefault="002F7069" w:rsidP="002F7069">
      <w:pPr>
        <w:jc w:val="both"/>
      </w:pPr>
      <w:r w:rsidRPr="002F7069">
        <w:rPr>
          <w:i/>
          <w:color w:val="006600"/>
        </w:rPr>
        <w:t xml:space="preserve">  </w:t>
      </w:r>
      <w:r w:rsidRPr="002F7069">
        <w:rPr>
          <w:i/>
          <w:color w:val="006600"/>
          <w:u w:val="single"/>
        </w:rPr>
        <w:t xml:space="preserve">Question </w:t>
      </w:r>
      <w:r>
        <w:rPr>
          <w:i/>
          <w:color w:val="006600"/>
          <w:u w:val="single"/>
        </w:rPr>
        <w:t>7</w:t>
      </w:r>
      <w:r w:rsidRPr="002F7069">
        <w:rPr>
          <w:i/>
          <w:color w:val="006600"/>
        </w:rPr>
        <w:t xml:space="preserve"> :</w:t>
      </w:r>
      <w:r>
        <w:rPr>
          <w:i/>
          <w:color w:val="006600"/>
        </w:rPr>
        <w:t xml:space="preserve"> Est-ce possible d’avoir une Porte commune, parce que dans un sens, nous sommes liés aussi, non ?</w:t>
      </w:r>
      <w:r w:rsidR="00643097">
        <w:rPr>
          <w:i/>
          <w:color w:val="006600"/>
        </w:rPr>
        <w:t xml:space="preserve"> (En parlant de nous tous.)</w:t>
      </w:r>
    </w:p>
    <w:p w:rsidR="00643097" w:rsidRDefault="00643097" w:rsidP="002F7069">
      <w:pPr>
        <w:jc w:val="both"/>
      </w:pPr>
    </w:p>
    <w:p w:rsidR="00643097" w:rsidRDefault="00643097" w:rsidP="002F7069">
      <w:pPr>
        <w:jc w:val="both"/>
      </w:pPr>
      <w:r>
        <w:t xml:space="preserve">  En effet, cela se peut Steph, car il ne faut pas oublier que toute Porte des anciens Gardiens possède une conscience, une énergie propre et une façon de concevoir le lien. Si la personne oublie sa Porte, cette dernière se liera automatiquement avec un autre Gardien.</w:t>
      </w:r>
    </w:p>
    <w:p w:rsidR="002F7069" w:rsidRDefault="002F7069" w:rsidP="002F7069">
      <w:pPr>
        <w:jc w:val="both"/>
      </w:pPr>
    </w:p>
    <w:p w:rsidR="00643097" w:rsidRDefault="00643097" w:rsidP="002F7069">
      <w:pPr>
        <w:jc w:val="both"/>
      </w:pPr>
      <w:r w:rsidRPr="002F7069">
        <w:rPr>
          <w:i/>
          <w:color w:val="006600"/>
        </w:rPr>
        <w:t xml:space="preserve">  </w:t>
      </w:r>
      <w:r w:rsidRPr="002F7069">
        <w:rPr>
          <w:i/>
          <w:color w:val="006600"/>
          <w:u w:val="single"/>
        </w:rPr>
        <w:t xml:space="preserve">Question </w:t>
      </w:r>
      <w:r>
        <w:rPr>
          <w:i/>
          <w:color w:val="006600"/>
          <w:u w:val="single"/>
        </w:rPr>
        <w:t>8</w:t>
      </w:r>
      <w:r w:rsidRPr="002F7069">
        <w:rPr>
          <w:i/>
          <w:color w:val="006600"/>
        </w:rPr>
        <w:t xml:space="preserve"> :</w:t>
      </w:r>
      <w:r>
        <w:rPr>
          <w:i/>
          <w:color w:val="006600"/>
        </w:rPr>
        <w:t xml:space="preserve"> Si on est en connexion avec une Porte de notre jumeau, peut-elle indiquer une ou plusieurs de nos propres Portes ?</w:t>
      </w:r>
    </w:p>
    <w:p w:rsidR="00643097" w:rsidRDefault="00643097" w:rsidP="002F7069">
      <w:pPr>
        <w:jc w:val="both"/>
      </w:pPr>
    </w:p>
    <w:p w:rsidR="00643097" w:rsidRDefault="00643097" w:rsidP="002F7069">
      <w:pPr>
        <w:jc w:val="both"/>
      </w:pPr>
      <w:r>
        <w:t xml:space="preserve">  Oui.</w:t>
      </w:r>
    </w:p>
    <w:p w:rsidR="00643097" w:rsidRDefault="00643097" w:rsidP="002F7069">
      <w:pPr>
        <w:jc w:val="both"/>
      </w:pPr>
    </w:p>
    <w:p w:rsidR="00643097" w:rsidRDefault="00643097" w:rsidP="002F7069">
      <w:pPr>
        <w:jc w:val="both"/>
      </w:pPr>
      <w:r w:rsidRPr="002F7069">
        <w:rPr>
          <w:i/>
          <w:color w:val="006600"/>
        </w:rPr>
        <w:t xml:space="preserve">  </w:t>
      </w:r>
      <w:r w:rsidRPr="002F7069">
        <w:rPr>
          <w:i/>
          <w:color w:val="006600"/>
          <w:u w:val="single"/>
        </w:rPr>
        <w:t xml:space="preserve">Question </w:t>
      </w:r>
      <w:r>
        <w:rPr>
          <w:i/>
          <w:color w:val="006600"/>
          <w:u w:val="single"/>
        </w:rPr>
        <w:t>9</w:t>
      </w:r>
      <w:r w:rsidRPr="002F7069">
        <w:rPr>
          <w:i/>
          <w:color w:val="006600"/>
        </w:rPr>
        <w:t xml:space="preserve"> :</w:t>
      </w:r>
      <w:r>
        <w:rPr>
          <w:i/>
          <w:color w:val="006600"/>
        </w:rPr>
        <w:t xml:space="preserve"> Les Portes ont elles les mêmes auras que soi ?</w:t>
      </w:r>
    </w:p>
    <w:p w:rsidR="00643097" w:rsidRDefault="00643097" w:rsidP="002F7069">
      <w:pPr>
        <w:jc w:val="both"/>
      </w:pPr>
    </w:p>
    <w:p w:rsidR="00643097" w:rsidRDefault="00643097" w:rsidP="002F7069">
      <w:pPr>
        <w:jc w:val="both"/>
      </w:pPr>
      <w:r>
        <w:t xml:space="preserve">  Oui, elles ont les mêmes auras et les mêmes essences. Elles se différencient aussi du fait que l’aura est la marque du Gardien qui la protège en quelque sorte.</w:t>
      </w:r>
    </w:p>
    <w:p w:rsidR="00643097" w:rsidRDefault="00643097" w:rsidP="002F7069">
      <w:pPr>
        <w:jc w:val="both"/>
      </w:pPr>
    </w:p>
    <w:p w:rsidR="00643097" w:rsidRDefault="00643097" w:rsidP="00643097">
      <w:pPr>
        <w:jc w:val="both"/>
      </w:pPr>
      <w:r w:rsidRPr="002F7069">
        <w:rPr>
          <w:i/>
          <w:color w:val="006600"/>
        </w:rPr>
        <w:t xml:space="preserve">  </w:t>
      </w:r>
      <w:r w:rsidRPr="002F7069">
        <w:rPr>
          <w:i/>
          <w:color w:val="006600"/>
          <w:u w:val="single"/>
        </w:rPr>
        <w:t xml:space="preserve">Question </w:t>
      </w:r>
      <w:r>
        <w:rPr>
          <w:i/>
          <w:color w:val="006600"/>
          <w:u w:val="single"/>
        </w:rPr>
        <w:t>10</w:t>
      </w:r>
      <w:r w:rsidRPr="002F7069">
        <w:rPr>
          <w:i/>
          <w:color w:val="006600"/>
        </w:rPr>
        <w:t xml:space="preserve"> :</w:t>
      </w:r>
      <w:r>
        <w:rPr>
          <w:i/>
          <w:color w:val="006600"/>
        </w:rPr>
        <w:t xml:space="preserve"> L’aura peut-elle changer de couleur en cours de route ?</w:t>
      </w:r>
    </w:p>
    <w:p w:rsidR="00643097" w:rsidRDefault="00643097" w:rsidP="002F7069">
      <w:pPr>
        <w:jc w:val="both"/>
      </w:pPr>
    </w:p>
    <w:p w:rsidR="00643097" w:rsidRDefault="00643097" w:rsidP="002F7069">
      <w:pPr>
        <w:jc w:val="both"/>
      </w:pPr>
      <w:r>
        <w:t xml:space="preserve">  Oui, elle peut changer de couleur, mais la vôtre changera automatiquement : la Porte évolue de la même façon que vous évoluez. Notez que vous n’êtes pas contre votre Porte si vous changez vous-même de couleur. Un tel changement peut par exemple venir de la découverte de votre Dragon. La Porte y réagira et adaptera automatiquement sa couleur.</w:t>
      </w:r>
    </w:p>
    <w:p w:rsidR="00862BDA" w:rsidRDefault="00862BDA" w:rsidP="002F7069">
      <w:pPr>
        <w:jc w:val="both"/>
      </w:pPr>
    </w:p>
    <w:p w:rsidR="00862BDA" w:rsidRDefault="00862BDA" w:rsidP="00862BDA">
      <w:pPr>
        <w:jc w:val="center"/>
      </w:pPr>
      <w:r>
        <w:rPr>
          <w:noProof/>
          <w:lang w:eastAsia="fr-FR"/>
        </w:rPr>
        <w:drawing>
          <wp:inline distT="0" distB="0" distL="0" distR="0">
            <wp:extent cx="4000500" cy="3279762"/>
            <wp:effectExtent l="0" t="0" r="0" b="0"/>
            <wp:docPr id="9" name="Image 9" descr="C:\Users\Dovahkiin\Desktop\Mon monde elfique\3) Magie elfique et ésotérisme\Cours des Gardiens des Portes\Cours réecrits\Drago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Dovahkiin\Desktop\Mon monde elfique\3) Magie elfique et ésotérisme\Cours des Gardiens des Portes\Cours réecrits\Dragon.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000500" cy="3279762"/>
                    </a:xfrm>
                    <a:prstGeom prst="rect">
                      <a:avLst/>
                    </a:prstGeom>
                    <a:noFill/>
                    <a:ln>
                      <a:noFill/>
                    </a:ln>
                  </pic:spPr>
                </pic:pic>
              </a:graphicData>
            </a:graphic>
          </wp:inline>
        </w:drawing>
      </w:r>
    </w:p>
    <w:p w:rsidR="002F7069" w:rsidRDefault="002F7069" w:rsidP="002F7069">
      <w:pPr>
        <w:jc w:val="both"/>
      </w:pPr>
    </w:p>
    <w:p w:rsidR="002F7069" w:rsidRPr="00C33468" w:rsidRDefault="00643097" w:rsidP="002F7069">
      <w:pPr>
        <w:jc w:val="both"/>
      </w:pPr>
      <w:r>
        <w:t xml:space="preserve">  C</w:t>
      </w:r>
      <w:r w:rsidR="002F7069">
        <w:t xml:space="preserve">adeau </w:t>
      </w:r>
      <w:r>
        <w:t xml:space="preserve">pour vous </w:t>
      </w:r>
      <w:r w:rsidR="002F7069">
        <w:t xml:space="preserve">les </w:t>
      </w:r>
      <w:r>
        <w:t>G</w:t>
      </w:r>
      <w:r w:rsidR="002F7069">
        <w:t>ardien</w:t>
      </w:r>
      <w:r>
        <w:t>s :</w:t>
      </w:r>
      <w:r w:rsidR="002F7069">
        <w:t xml:space="preserve"> </w:t>
      </w:r>
      <w:r>
        <w:t>ouvrez</w:t>
      </w:r>
      <w:r w:rsidR="002F7069">
        <w:t xml:space="preserve"> vos </w:t>
      </w:r>
      <w:r>
        <w:t>cœurs</w:t>
      </w:r>
      <w:r w:rsidR="002F7069">
        <w:t xml:space="preserve"> et </w:t>
      </w:r>
      <w:r>
        <w:t>dissociez vos P</w:t>
      </w:r>
      <w:r w:rsidR="002F7069">
        <w:t>orte</w:t>
      </w:r>
      <w:r>
        <w:t>s</w:t>
      </w:r>
      <w:r w:rsidR="002F7069">
        <w:t xml:space="preserve"> pour les rendre plus forte</w:t>
      </w:r>
      <w:r>
        <w:t>s</w:t>
      </w:r>
      <w:r w:rsidR="002F7069">
        <w:t xml:space="preserve"> </w:t>
      </w:r>
      <w:r>
        <w:t>dans</w:t>
      </w:r>
      <w:r w:rsidR="002F7069">
        <w:t xml:space="preserve"> l’</w:t>
      </w:r>
      <w:r>
        <w:t>unicité</w:t>
      </w:r>
      <w:r w:rsidR="002F7069">
        <w:t xml:space="preserve"> qu’el</w:t>
      </w:r>
      <w:r>
        <w:t>l</w:t>
      </w:r>
      <w:r w:rsidR="002F7069">
        <w:t>e</w:t>
      </w:r>
      <w:r>
        <w:t>s</w:t>
      </w:r>
      <w:r w:rsidR="002F7069">
        <w:t xml:space="preserve"> doivent adopter</w:t>
      </w:r>
      <w:r>
        <w:t>.</w:t>
      </w:r>
    </w:p>
    <w:sectPr w:rsidR="002F7069" w:rsidRPr="00C3346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onotype Corsiva">
    <w:panose1 w:val="03010101010201010101"/>
    <w:charset w:val="00"/>
    <w:family w:val="script"/>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7444"/>
    <w:rsid w:val="000017F8"/>
    <w:rsid w:val="00004D38"/>
    <w:rsid w:val="00005731"/>
    <w:rsid w:val="00005E3C"/>
    <w:rsid w:val="0000709D"/>
    <w:rsid w:val="0000782A"/>
    <w:rsid w:val="00015E02"/>
    <w:rsid w:val="00015EC1"/>
    <w:rsid w:val="0002000C"/>
    <w:rsid w:val="00023292"/>
    <w:rsid w:val="000239F7"/>
    <w:rsid w:val="00025907"/>
    <w:rsid w:val="00026BE7"/>
    <w:rsid w:val="00027FD5"/>
    <w:rsid w:val="00031682"/>
    <w:rsid w:val="00031E7D"/>
    <w:rsid w:val="00033485"/>
    <w:rsid w:val="00034AB2"/>
    <w:rsid w:val="000350D1"/>
    <w:rsid w:val="00036794"/>
    <w:rsid w:val="00046B1E"/>
    <w:rsid w:val="00046EAB"/>
    <w:rsid w:val="00050698"/>
    <w:rsid w:val="0005484F"/>
    <w:rsid w:val="00061348"/>
    <w:rsid w:val="00061EB1"/>
    <w:rsid w:val="00064D5E"/>
    <w:rsid w:val="00064F07"/>
    <w:rsid w:val="00070ADA"/>
    <w:rsid w:val="00070C9B"/>
    <w:rsid w:val="000714F1"/>
    <w:rsid w:val="00071F26"/>
    <w:rsid w:val="00075255"/>
    <w:rsid w:val="000754B1"/>
    <w:rsid w:val="00076E98"/>
    <w:rsid w:val="00077516"/>
    <w:rsid w:val="00081BF3"/>
    <w:rsid w:val="00084F48"/>
    <w:rsid w:val="000852F3"/>
    <w:rsid w:val="00085ED9"/>
    <w:rsid w:val="0008686D"/>
    <w:rsid w:val="00086B2C"/>
    <w:rsid w:val="000936FA"/>
    <w:rsid w:val="0009380A"/>
    <w:rsid w:val="00093B26"/>
    <w:rsid w:val="00094659"/>
    <w:rsid w:val="000954C9"/>
    <w:rsid w:val="00095C7D"/>
    <w:rsid w:val="0009686F"/>
    <w:rsid w:val="000979BD"/>
    <w:rsid w:val="000A16B2"/>
    <w:rsid w:val="000A2968"/>
    <w:rsid w:val="000A4D2A"/>
    <w:rsid w:val="000B162D"/>
    <w:rsid w:val="000B29D9"/>
    <w:rsid w:val="000B2BAD"/>
    <w:rsid w:val="000B2CEA"/>
    <w:rsid w:val="000B31FC"/>
    <w:rsid w:val="000B53E5"/>
    <w:rsid w:val="000C22DC"/>
    <w:rsid w:val="000C3612"/>
    <w:rsid w:val="000C4937"/>
    <w:rsid w:val="000C4E00"/>
    <w:rsid w:val="000D025B"/>
    <w:rsid w:val="000D105D"/>
    <w:rsid w:val="000D244B"/>
    <w:rsid w:val="000D24F9"/>
    <w:rsid w:val="000D47A9"/>
    <w:rsid w:val="000D5D04"/>
    <w:rsid w:val="000D673A"/>
    <w:rsid w:val="000D6AE1"/>
    <w:rsid w:val="000D7DA3"/>
    <w:rsid w:val="000E0495"/>
    <w:rsid w:val="000E290C"/>
    <w:rsid w:val="000E2B0B"/>
    <w:rsid w:val="000E59D6"/>
    <w:rsid w:val="000F2B01"/>
    <w:rsid w:val="000F3BD4"/>
    <w:rsid w:val="000F6181"/>
    <w:rsid w:val="000F6CE2"/>
    <w:rsid w:val="00100AD4"/>
    <w:rsid w:val="00102965"/>
    <w:rsid w:val="0010301B"/>
    <w:rsid w:val="00104126"/>
    <w:rsid w:val="00104253"/>
    <w:rsid w:val="00105542"/>
    <w:rsid w:val="00107774"/>
    <w:rsid w:val="00111876"/>
    <w:rsid w:val="00113011"/>
    <w:rsid w:val="00114215"/>
    <w:rsid w:val="001161F1"/>
    <w:rsid w:val="001208CA"/>
    <w:rsid w:val="001219F1"/>
    <w:rsid w:val="00123540"/>
    <w:rsid w:val="0012442F"/>
    <w:rsid w:val="00125389"/>
    <w:rsid w:val="00125745"/>
    <w:rsid w:val="0012587F"/>
    <w:rsid w:val="001310BB"/>
    <w:rsid w:val="00134E28"/>
    <w:rsid w:val="001370A1"/>
    <w:rsid w:val="0014018D"/>
    <w:rsid w:val="00140776"/>
    <w:rsid w:val="00140E4E"/>
    <w:rsid w:val="00143AE1"/>
    <w:rsid w:val="00144466"/>
    <w:rsid w:val="001449F3"/>
    <w:rsid w:val="00147857"/>
    <w:rsid w:val="0015086B"/>
    <w:rsid w:val="00150F49"/>
    <w:rsid w:val="00151A08"/>
    <w:rsid w:val="00152311"/>
    <w:rsid w:val="001530BD"/>
    <w:rsid w:val="001577AD"/>
    <w:rsid w:val="00162203"/>
    <w:rsid w:val="00162CEC"/>
    <w:rsid w:val="00162F12"/>
    <w:rsid w:val="00165D13"/>
    <w:rsid w:val="00166360"/>
    <w:rsid w:val="00166C1D"/>
    <w:rsid w:val="0016727F"/>
    <w:rsid w:val="00167F67"/>
    <w:rsid w:val="00170B84"/>
    <w:rsid w:val="00176AD3"/>
    <w:rsid w:val="00176B43"/>
    <w:rsid w:val="0017756B"/>
    <w:rsid w:val="00182429"/>
    <w:rsid w:val="00186FB4"/>
    <w:rsid w:val="00190A97"/>
    <w:rsid w:val="00191037"/>
    <w:rsid w:val="001918BE"/>
    <w:rsid w:val="00192A3F"/>
    <w:rsid w:val="00194836"/>
    <w:rsid w:val="0019506E"/>
    <w:rsid w:val="001A033D"/>
    <w:rsid w:val="001A1161"/>
    <w:rsid w:val="001A2A0E"/>
    <w:rsid w:val="001A424A"/>
    <w:rsid w:val="001A7BD0"/>
    <w:rsid w:val="001A7C98"/>
    <w:rsid w:val="001B04FE"/>
    <w:rsid w:val="001B062E"/>
    <w:rsid w:val="001B18DF"/>
    <w:rsid w:val="001B1E64"/>
    <w:rsid w:val="001B21BA"/>
    <w:rsid w:val="001B2695"/>
    <w:rsid w:val="001B344D"/>
    <w:rsid w:val="001B4EE7"/>
    <w:rsid w:val="001B63B4"/>
    <w:rsid w:val="001B71A7"/>
    <w:rsid w:val="001C08DD"/>
    <w:rsid w:val="001C21ED"/>
    <w:rsid w:val="001C79A1"/>
    <w:rsid w:val="001D0C41"/>
    <w:rsid w:val="001D1036"/>
    <w:rsid w:val="001D2383"/>
    <w:rsid w:val="001D617F"/>
    <w:rsid w:val="001D67AF"/>
    <w:rsid w:val="001D71E1"/>
    <w:rsid w:val="001D7226"/>
    <w:rsid w:val="001E0479"/>
    <w:rsid w:val="001E52EA"/>
    <w:rsid w:val="001E6080"/>
    <w:rsid w:val="001E6AD5"/>
    <w:rsid w:val="001E7623"/>
    <w:rsid w:val="001E78D3"/>
    <w:rsid w:val="001F262A"/>
    <w:rsid w:val="001F3489"/>
    <w:rsid w:val="001F413A"/>
    <w:rsid w:val="001F4A3E"/>
    <w:rsid w:val="001F5234"/>
    <w:rsid w:val="001F659E"/>
    <w:rsid w:val="002009B3"/>
    <w:rsid w:val="00200C11"/>
    <w:rsid w:val="00203821"/>
    <w:rsid w:val="00203FC2"/>
    <w:rsid w:val="00206E26"/>
    <w:rsid w:val="002109CA"/>
    <w:rsid w:val="00211625"/>
    <w:rsid w:val="00211AEB"/>
    <w:rsid w:val="00211F3C"/>
    <w:rsid w:val="00214926"/>
    <w:rsid w:val="00214F54"/>
    <w:rsid w:val="002161C4"/>
    <w:rsid w:val="00223173"/>
    <w:rsid w:val="00223445"/>
    <w:rsid w:val="002249D9"/>
    <w:rsid w:val="00233BF1"/>
    <w:rsid w:val="002401DA"/>
    <w:rsid w:val="0024111E"/>
    <w:rsid w:val="002412EC"/>
    <w:rsid w:val="00242B57"/>
    <w:rsid w:val="0024428A"/>
    <w:rsid w:val="002446D6"/>
    <w:rsid w:val="00244880"/>
    <w:rsid w:val="00245A31"/>
    <w:rsid w:val="002470CE"/>
    <w:rsid w:val="002504C1"/>
    <w:rsid w:val="00251BF6"/>
    <w:rsid w:val="00252079"/>
    <w:rsid w:val="00252A4D"/>
    <w:rsid w:val="00260664"/>
    <w:rsid w:val="00260721"/>
    <w:rsid w:val="00260C0C"/>
    <w:rsid w:val="00262555"/>
    <w:rsid w:val="0026443F"/>
    <w:rsid w:val="002654DC"/>
    <w:rsid w:val="00265E7D"/>
    <w:rsid w:val="0027082F"/>
    <w:rsid w:val="0027199C"/>
    <w:rsid w:val="00271CF2"/>
    <w:rsid w:val="00273A0F"/>
    <w:rsid w:val="00274D65"/>
    <w:rsid w:val="00274E2B"/>
    <w:rsid w:val="00275CD6"/>
    <w:rsid w:val="002768A3"/>
    <w:rsid w:val="00277C38"/>
    <w:rsid w:val="00280915"/>
    <w:rsid w:val="0028176F"/>
    <w:rsid w:val="00284C08"/>
    <w:rsid w:val="002879D7"/>
    <w:rsid w:val="002928DF"/>
    <w:rsid w:val="002A0045"/>
    <w:rsid w:val="002A330E"/>
    <w:rsid w:val="002A5CE9"/>
    <w:rsid w:val="002A5FFB"/>
    <w:rsid w:val="002A683C"/>
    <w:rsid w:val="002A687F"/>
    <w:rsid w:val="002B1843"/>
    <w:rsid w:val="002B4393"/>
    <w:rsid w:val="002C5097"/>
    <w:rsid w:val="002D3034"/>
    <w:rsid w:val="002D4A8F"/>
    <w:rsid w:val="002D4DE3"/>
    <w:rsid w:val="002D4EA6"/>
    <w:rsid w:val="002D552A"/>
    <w:rsid w:val="002E1CE1"/>
    <w:rsid w:val="002E2B10"/>
    <w:rsid w:val="002E386B"/>
    <w:rsid w:val="002E38A5"/>
    <w:rsid w:val="002E49A7"/>
    <w:rsid w:val="002E4FD8"/>
    <w:rsid w:val="002E6C44"/>
    <w:rsid w:val="002E7800"/>
    <w:rsid w:val="002E7922"/>
    <w:rsid w:val="002F05E0"/>
    <w:rsid w:val="002F15D1"/>
    <w:rsid w:val="002F2A8B"/>
    <w:rsid w:val="002F7069"/>
    <w:rsid w:val="003026C2"/>
    <w:rsid w:val="00302869"/>
    <w:rsid w:val="00304F92"/>
    <w:rsid w:val="003066E4"/>
    <w:rsid w:val="0030784E"/>
    <w:rsid w:val="003102C9"/>
    <w:rsid w:val="00311985"/>
    <w:rsid w:val="003150CF"/>
    <w:rsid w:val="0032048D"/>
    <w:rsid w:val="00322DB2"/>
    <w:rsid w:val="00324E88"/>
    <w:rsid w:val="00326BC5"/>
    <w:rsid w:val="0032708A"/>
    <w:rsid w:val="003304FF"/>
    <w:rsid w:val="0033361B"/>
    <w:rsid w:val="00337CBE"/>
    <w:rsid w:val="00342B32"/>
    <w:rsid w:val="00343144"/>
    <w:rsid w:val="0034554C"/>
    <w:rsid w:val="003459F3"/>
    <w:rsid w:val="00350320"/>
    <w:rsid w:val="00351DCA"/>
    <w:rsid w:val="00351FEE"/>
    <w:rsid w:val="00352307"/>
    <w:rsid w:val="003548B1"/>
    <w:rsid w:val="00356455"/>
    <w:rsid w:val="00357810"/>
    <w:rsid w:val="00357C52"/>
    <w:rsid w:val="00365289"/>
    <w:rsid w:val="00366968"/>
    <w:rsid w:val="00370798"/>
    <w:rsid w:val="0037130A"/>
    <w:rsid w:val="00371847"/>
    <w:rsid w:val="00372709"/>
    <w:rsid w:val="00372D73"/>
    <w:rsid w:val="00380162"/>
    <w:rsid w:val="00381AAD"/>
    <w:rsid w:val="00381D02"/>
    <w:rsid w:val="003834AF"/>
    <w:rsid w:val="003835E3"/>
    <w:rsid w:val="003852B9"/>
    <w:rsid w:val="00390925"/>
    <w:rsid w:val="003940F8"/>
    <w:rsid w:val="00396973"/>
    <w:rsid w:val="00396A59"/>
    <w:rsid w:val="003971D7"/>
    <w:rsid w:val="003A3200"/>
    <w:rsid w:val="003B1AF9"/>
    <w:rsid w:val="003B2983"/>
    <w:rsid w:val="003B3F77"/>
    <w:rsid w:val="003B4B8E"/>
    <w:rsid w:val="003B5C69"/>
    <w:rsid w:val="003B6E5D"/>
    <w:rsid w:val="003B711C"/>
    <w:rsid w:val="003C1C64"/>
    <w:rsid w:val="003C2883"/>
    <w:rsid w:val="003D08F1"/>
    <w:rsid w:val="003D3118"/>
    <w:rsid w:val="003D3ED5"/>
    <w:rsid w:val="003D50B7"/>
    <w:rsid w:val="003D568E"/>
    <w:rsid w:val="003D5FC2"/>
    <w:rsid w:val="003D6BEA"/>
    <w:rsid w:val="003E0E15"/>
    <w:rsid w:val="003E3C5A"/>
    <w:rsid w:val="003E55F0"/>
    <w:rsid w:val="003E565C"/>
    <w:rsid w:val="003E6FD6"/>
    <w:rsid w:val="003F0513"/>
    <w:rsid w:val="003F29EB"/>
    <w:rsid w:val="003F2FF4"/>
    <w:rsid w:val="003F4E6D"/>
    <w:rsid w:val="003F54FC"/>
    <w:rsid w:val="003F7CE7"/>
    <w:rsid w:val="003F7CFC"/>
    <w:rsid w:val="003F7E8C"/>
    <w:rsid w:val="00400EF3"/>
    <w:rsid w:val="00400F17"/>
    <w:rsid w:val="0040594D"/>
    <w:rsid w:val="004068A6"/>
    <w:rsid w:val="00410C8E"/>
    <w:rsid w:val="0041277E"/>
    <w:rsid w:val="00416725"/>
    <w:rsid w:val="00416833"/>
    <w:rsid w:val="004171AF"/>
    <w:rsid w:val="00417FD6"/>
    <w:rsid w:val="00423FDB"/>
    <w:rsid w:val="00432BD5"/>
    <w:rsid w:val="00432E3A"/>
    <w:rsid w:val="0043417A"/>
    <w:rsid w:val="0043438A"/>
    <w:rsid w:val="004347C0"/>
    <w:rsid w:val="00436325"/>
    <w:rsid w:val="004403D6"/>
    <w:rsid w:val="0044111F"/>
    <w:rsid w:val="00441536"/>
    <w:rsid w:val="004463EA"/>
    <w:rsid w:val="0044689F"/>
    <w:rsid w:val="004468C0"/>
    <w:rsid w:val="004505A5"/>
    <w:rsid w:val="004507D3"/>
    <w:rsid w:val="00450E22"/>
    <w:rsid w:val="00451D4B"/>
    <w:rsid w:val="00451FF0"/>
    <w:rsid w:val="004528E4"/>
    <w:rsid w:val="00452D82"/>
    <w:rsid w:val="00454242"/>
    <w:rsid w:val="004550D3"/>
    <w:rsid w:val="00457C2E"/>
    <w:rsid w:val="004634CC"/>
    <w:rsid w:val="00464151"/>
    <w:rsid w:val="004710C7"/>
    <w:rsid w:val="004711E2"/>
    <w:rsid w:val="00472654"/>
    <w:rsid w:val="004739F6"/>
    <w:rsid w:val="004743A3"/>
    <w:rsid w:val="00474920"/>
    <w:rsid w:val="00474AD6"/>
    <w:rsid w:val="00474B9B"/>
    <w:rsid w:val="00476910"/>
    <w:rsid w:val="00477BDF"/>
    <w:rsid w:val="004802CE"/>
    <w:rsid w:val="004815F1"/>
    <w:rsid w:val="0048161B"/>
    <w:rsid w:val="004840B8"/>
    <w:rsid w:val="004857B9"/>
    <w:rsid w:val="00486898"/>
    <w:rsid w:val="00487A8D"/>
    <w:rsid w:val="004944E4"/>
    <w:rsid w:val="004973CE"/>
    <w:rsid w:val="004A3827"/>
    <w:rsid w:val="004A3B25"/>
    <w:rsid w:val="004A3CE5"/>
    <w:rsid w:val="004A5641"/>
    <w:rsid w:val="004A6C01"/>
    <w:rsid w:val="004A6E49"/>
    <w:rsid w:val="004A7F59"/>
    <w:rsid w:val="004B001B"/>
    <w:rsid w:val="004B16BB"/>
    <w:rsid w:val="004B51C4"/>
    <w:rsid w:val="004B6014"/>
    <w:rsid w:val="004B63F5"/>
    <w:rsid w:val="004B6441"/>
    <w:rsid w:val="004B6E76"/>
    <w:rsid w:val="004B78B5"/>
    <w:rsid w:val="004B7E3C"/>
    <w:rsid w:val="004C02CF"/>
    <w:rsid w:val="004C1142"/>
    <w:rsid w:val="004C1835"/>
    <w:rsid w:val="004C21D6"/>
    <w:rsid w:val="004C2ECC"/>
    <w:rsid w:val="004C3BB1"/>
    <w:rsid w:val="004C3E64"/>
    <w:rsid w:val="004C4528"/>
    <w:rsid w:val="004C497F"/>
    <w:rsid w:val="004C6022"/>
    <w:rsid w:val="004C6EBD"/>
    <w:rsid w:val="004D2CB3"/>
    <w:rsid w:val="004D38DC"/>
    <w:rsid w:val="004D44A1"/>
    <w:rsid w:val="004D5A31"/>
    <w:rsid w:val="004E2AC0"/>
    <w:rsid w:val="004E4406"/>
    <w:rsid w:val="004E68EE"/>
    <w:rsid w:val="004F2C01"/>
    <w:rsid w:val="005019E2"/>
    <w:rsid w:val="00504188"/>
    <w:rsid w:val="00506BB6"/>
    <w:rsid w:val="00512957"/>
    <w:rsid w:val="0051322F"/>
    <w:rsid w:val="00513720"/>
    <w:rsid w:val="00513805"/>
    <w:rsid w:val="00513A27"/>
    <w:rsid w:val="005146E0"/>
    <w:rsid w:val="005154CD"/>
    <w:rsid w:val="00515935"/>
    <w:rsid w:val="00517534"/>
    <w:rsid w:val="005206FF"/>
    <w:rsid w:val="00521F35"/>
    <w:rsid w:val="00526197"/>
    <w:rsid w:val="00527DBE"/>
    <w:rsid w:val="0053388D"/>
    <w:rsid w:val="00535B6E"/>
    <w:rsid w:val="00542DDA"/>
    <w:rsid w:val="005441BA"/>
    <w:rsid w:val="00544ED9"/>
    <w:rsid w:val="00545A52"/>
    <w:rsid w:val="0054674B"/>
    <w:rsid w:val="00552A79"/>
    <w:rsid w:val="00553A0B"/>
    <w:rsid w:val="00554FC3"/>
    <w:rsid w:val="00555DCA"/>
    <w:rsid w:val="00560E7E"/>
    <w:rsid w:val="00561751"/>
    <w:rsid w:val="00561B2D"/>
    <w:rsid w:val="00561F86"/>
    <w:rsid w:val="00563214"/>
    <w:rsid w:val="00570992"/>
    <w:rsid w:val="0057350B"/>
    <w:rsid w:val="005814CF"/>
    <w:rsid w:val="005848E8"/>
    <w:rsid w:val="00586677"/>
    <w:rsid w:val="00587B98"/>
    <w:rsid w:val="005921CC"/>
    <w:rsid w:val="005927CB"/>
    <w:rsid w:val="005961D8"/>
    <w:rsid w:val="0059625F"/>
    <w:rsid w:val="005A2113"/>
    <w:rsid w:val="005A301E"/>
    <w:rsid w:val="005A3C49"/>
    <w:rsid w:val="005A46CC"/>
    <w:rsid w:val="005A4A05"/>
    <w:rsid w:val="005A5DF4"/>
    <w:rsid w:val="005A6696"/>
    <w:rsid w:val="005A7DB9"/>
    <w:rsid w:val="005B1C05"/>
    <w:rsid w:val="005B354D"/>
    <w:rsid w:val="005B491B"/>
    <w:rsid w:val="005B6419"/>
    <w:rsid w:val="005B7845"/>
    <w:rsid w:val="005C0F96"/>
    <w:rsid w:val="005C2BD2"/>
    <w:rsid w:val="005C3894"/>
    <w:rsid w:val="005C3C90"/>
    <w:rsid w:val="005C4A76"/>
    <w:rsid w:val="005C5862"/>
    <w:rsid w:val="005C6959"/>
    <w:rsid w:val="005C7D2B"/>
    <w:rsid w:val="005D206A"/>
    <w:rsid w:val="005D244A"/>
    <w:rsid w:val="005D6511"/>
    <w:rsid w:val="005E2074"/>
    <w:rsid w:val="005E2C29"/>
    <w:rsid w:val="005E317B"/>
    <w:rsid w:val="005E3204"/>
    <w:rsid w:val="005E7C5C"/>
    <w:rsid w:val="005F18AC"/>
    <w:rsid w:val="005F1AE1"/>
    <w:rsid w:val="005F34B2"/>
    <w:rsid w:val="005F5FE8"/>
    <w:rsid w:val="005F65BD"/>
    <w:rsid w:val="005F6A60"/>
    <w:rsid w:val="005F708B"/>
    <w:rsid w:val="006005C0"/>
    <w:rsid w:val="00601FD8"/>
    <w:rsid w:val="00606F0B"/>
    <w:rsid w:val="00611779"/>
    <w:rsid w:val="00612253"/>
    <w:rsid w:val="00613670"/>
    <w:rsid w:val="00613E94"/>
    <w:rsid w:val="00615216"/>
    <w:rsid w:val="00615437"/>
    <w:rsid w:val="00617B32"/>
    <w:rsid w:val="00621127"/>
    <w:rsid w:val="006241CC"/>
    <w:rsid w:val="00626E11"/>
    <w:rsid w:val="00630111"/>
    <w:rsid w:val="00630AEA"/>
    <w:rsid w:val="00633C1D"/>
    <w:rsid w:val="006355B4"/>
    <w:rsid w:val="00635BDE"/>
    <w:rsid w:val="00637D2C"/>
    <w:rsid w:val="00637FB7"/>
    <w:rsid w:val="00640652"/>
    <w:rsid w:val="006409EF"/>
    <w:rsid w:val="00640B58"/>
    <w:rsid w:val="006421CD"/>
    <w:rsid w:val="00643097"/>
    <w:rsid w:val="006431E1"/>
    <w:rsid w:val="006465EE"/>
    <w:rsid w:val="006565B5"/>
    <w:rsid w:val="00657903"/>
    <w:rsid w:val="00660E62"/>
    <w:rsid w:val="00661C02"/>
    <w:rsid w:val="006633D2"/>
    <w:rsid w:val="006651BF"/>
    <w:rsid w:val="00671667"/>
    <w:rsid w:val="00672B95"/>
    <w:rsid w:val="00673C56"/>
    <w:rsid w:val="006762D2"/>
    <w:rsid w:val="00676868"/>
    <w:rsid w:val="00680122"/>
    <w:rsid w:val="00680C39"/>
    <w:rsid w:val="00681E2A"/>
    <w:rsid w:val="0068425B"/>
    <w:rsid w:val="00684657"/>
    <w:rsid w:val="00684E25"/>
    <w:rsid w:val="006868C1"/>
    <w:rsid w:val="00686B98"/>
    <w:rsid w:val="0069017E"/>
    <w:rsid w:val="0069261E"/>
    <w:rsid w:val="00692CB1"/>
    <w:rsid w:val="00692CCD"/>
    <w:rsid w:val="00694115"/>
    <w:rsid w:val="006946CE"/>
    <w:rsid w:val="00697A55"/>
    <w:rsid w:val="00697F7C"/>
    <w:rsid w:val="006A5F61"/>
    <w:rsid w:val="006A6C2B"/>
    <w:rsid w:val="006B09E7"/>
    <w:rsid w:val="006B23F0"/>
    <w:rsid w:val="006B29F4"/>
    <w:rsid w:val="006B4305"/>
    <w:rsid w:val="006B5BEF"/>
    <w:rsid w:val="006B5C3D"/>
    <w:rsid w:val="006B5F22"/>
    <w:rsid w:val="006C12AC"/>
    <w:rsid w:val="006C2303"/>
    <w:rsid w:val="006C390F"/>
    <w:rsid w:val="006C568D"/>
    <w:rsid w:val="006C5D22"/>
    <w:rsid w:val="006C687A"/>
    <w:rsid w:val="006D171A"/>
    <w:rsid w:val="006D31AC"/>
    <w:rsid w:val="006D3CB9"/>
    <w:rsid w:val="006D4E58"/>
    <w:rsid w:val="006D55D8"/>
    <w:rsid w:val="006D6D25"/>
    <w:rsid w:val="006D6ED0"/>
    <w:rsid w:val="006D71C3"/>
    <w:rsid w:val="006E063E"/>
    <w:rsid w:val="006E1FCA"/>
    <w:rsid w:val="006E2C2F"/>
    <w:rsid w:val="006E355E"/>
    <w:rsid w:val="006E46F5"/>
    <w:rsid w:val="006F05AD"/>
    <w:rsid w:val="006F26BE"/>
    <w:rsid w:val="006F2DA7"/>
    <w:rsid w:val="006F3470"/>
    <w:rsid w:val="006F3A8E"/>
    <w:rsid w:val="006F5C13"/>
    <w:rsid w:val="006F6680"/>
    <w:rsid w:val="006F6F43"/>
    <w:rsid w:val="00702AA6"/>
    <w:rsid w:val="00705D7C"/>
    <w:rsid w:val="00707993"/>
    <w:rsid w:val="007158A1"/>
    <w:rsid w:val="00716E66"/>
    <w:rsid w:val="0071733A"/>
    <w:rsid w:val="00720ED3"/>
    <w:rsid w:val="0072438C"/>
    <w:rsid w:val="00725584"/>
    <w:rsid w:val="00727FD5"/>
    <w:rsid w:val="0073326F"/>
    <w:rsid w:val="00736179"/>
    <w:rsid w:val="00736C2B"/>
    <w:rsid w:val="00736F93"/>
    <w:rsid w:val="0074035C"/>
    <w:rsid w:val="007427B0"/>
    <w:rsid w:val="00742890"/>
    <w:rsid w:val="00745B2C"/>
    <w:rsid w:val="00746928"/>
    <w:rsid w:val="00747E07"/>
    <w:rsid w:val="00755347"/>
    <w:rsid w:val="00760BB9"/>
    <w:rsid w:val="00764860"/>
    <w:rsid w:val="00767004"/>
    <w:rsid w:val="00771405"/>
    <w:rsid w:val="007726BD"/>
    <w:rsid w:val="007734DD"/>
    <w:rsid w:val="00773B86"/>
    <w:rsid w:val="00774D59"/>
    <w:rsid w:val="00777E68"/>
    <w:rsid w:val="00780E09"/>
    <w:rsid w:val="0078154C"/>
    <w:rsid w:val="00782FB1"/>
    <w:rsid w:val="007842DA"/>
    <w:rsid w:val="00785F9A"/>
    <w:rsid w:val="007874B0"/>
    <w:rsid w:val="007928FB"/>
    <w:rsid w:val="00795BDB"/>
    <w:rsid w:val="007961E8"/>
    <w:rsid w:val="007A02DB"/>
    <w:rsid w:val="007A0A2E"/>
    <w:rsid w:val="007A213E"/>
    <w:rsid w:val="007A2883"/>
    <w:rsid w:val="007A3EBC"/>
    <w:rsid w:val="007A5FA9"/>
    <w:rsid w:val="007A764C"/>
    <w:rsid w:val="007B0588"/>
    <w:rsid w:val="007B15F4"/>
    <w:rsid w:val="007B2C35"/>
    <w:rsid w:val="007B53C0"/>
    <w:rsid w:val="007B74D9"/>
    <w:rsid w:val="007C2146"/>
    <w:rsid w:val="007C27B4"/>
    <w:rsid w:val="007C5C2A"/>
    <w:rsid w:val="007C6AD4"/>
    <w:rsid w:val="007C6B76"/>
    <w:rsid w:val="007C7D1F"/>
    <w:rsid w:val="007D13F7"/>
    <w:rsid w:val="007D147C"/>
    <w:rsid w:val="007D272B"/>
    <w:rsid w:val="007D791F"/>
    <w:rsid w:val="007D7C76"/>
    <w:rsid w:val="007E1F0D"/>
    <w:rsid w:val="007E28E0"/>
    <w:rsid w:val="007E5960"/>
    <w:rsid w:val="007E70D5"/>
    <w:rsid w:val="007F1439"/>
    <w:rsid w:val="007F3E09"/>
    <w:rsid w:val="007F4377"/>
    <w:rsid w:val="007F4D18"/>
    <w:rsid w:val="007F5BF7"/>
    <w:rsid w:val="007F703F"/>
    <w:rsid w:val="007F75AF"/>
    <w:rsid w:val="0080097C"/>
    <w:rsid w:val="00800B90"/>
    <w:rsid w:val="00800DC1"/>
    <w:rsid w:val="00801693"/>
    <w:rsid w:val="00803F1D"/>
    <w:rsid w:val="008045E8"/>
    <w:rsid w:val="0080638F"/>
    <w:rsid w:val="008070C0"/>
    <w:rsid w:val="00807494"/>
    <w:rsid w:val="00813508"/>
    <w:rsid w:val="0081470A"/>
    <w:rsid w:val="00815FF8"/>
    <w:rsid w:val="00816C36"/>
    <w:rsid w:val="00817958"/>
    <w:rsid w:val="0082117A"/>
    <w:rsid w:val="008247EF"/>
    <w:rsid w:val="00824874"/>
    <w:rsid w:val="00830CCA"/>
    <w:rsid w:val="00831516"/>
    <w:rsid w:val="00831AFD"/>
    <w:rsid w:val="00831D05"/>
    <w:rsid w:val="00833CEA"/>
    <w:rsid w:val="00833DA2"/>
    <w:rsid w:val="00840394"/>
    <w:rsid w:val="008424CA"/>
    <w:rsid w:val="00843142"/>
    <w:rsid w:val="00845509"/>
    <w:rsid w:val="00845924"/>
    <w:rsid w:val="00845F71"/>
    <w:rsid w:val="00853060"/>
    <w:rsid w:val="00862BDA"/>
    <w:rsid w:val="0086767E"/>
    <w:rsid w:val="00872AB0"/>
    <w:rsid w:val="00873AB5"/>
    <w:rsid w:val="008768F1"/>
    <w:rsid w:val="00877EBB"/>
    <w:rsid w:val="00884A57"/>
    <w:rsid w:val="008852EC"/>
    <w:rsid w:val="00886400"/>
    <w:rsid w:val="0089009A"/>
    <w:rsid w:val="0089082C"/>
    <w:rsid w:val="00890B58"/>
    <w:rsid w:val="00891DC4"/>
    <w:rsid w:val="008927F1"/>
    <w:rsid w:val="008931E8"/>
    <w:rsid w:val="00893776"/>
    <w:rsid w:val="008940DA"/>
    <w:rsid w:val="00895664"/>
    <w:rsid w:val="00897136"/>
    <w:rsid w:val="00897C1D"/>
    <w:rsid w:val="008A09F2"/>
    <w:rsid w:val="008A140B"/>
    <w:rsid w:val="008A1BD5"/>
    <w:rsid w:val="008A33DF"/>
    <w:rsid w:val="008A4EDD"/>
    <w:rsid w:val="008A64FA"/>
    <w:rsid w:val="008A6F2D"/>
    <w:rsid w:val="008A7DCB"/>
    <w:rsid w:val="008B2774"/>
    <w:rsid w:val="008B42AC"/>
    <w:rsid w:val="008B4DC9"/>
    <w:rsid w:val="008B587E"/>
    <w:rsid w:val="008B5B6B"/>
    <w:rsid w:val="008B609F"/>
    <w:rsid w:val="008B67D7"/>
    <w:rsid w:val="008C0E2D"/>
    <w:rsid w:val="008C0FA5"/>
    <w:rsid w:val="008C2106"/>
    <w:rsid w:val="008C3112"/>
    <w:rsid w:val="008C3275"/>
    <w:rsid w:val="008C4679"/>
    <w:rsid w:val="008C6F55"/>
    <w:rsid w:val="008D1275"/>
    <w:rsid w:val="008D20C5"/>
    <w:rsid w:val="008D5854"/>
    <w:rsid w:val="008D6012"/>
    <w:rsid w:val="008E0D36"/>
    <w:rsid w:val="008E2F0A"/>
    <w:rsid w:val="008E357F"/>
    <w:rsid w:val="008E4AAA"/>
    <w:rsid w:val="008E556F"/>
    <w:rsid w:val="008E62C9"/>
    <w:rsid w:val="008E6FB2"/>
    <w:rsid w:val="008E7223"/>
    <w:rsid w:val="008F04EC"/>
    <w:rsid w:val="008F1055"/>
    <w:rsid w:val="008F1468"/>
    <w:rsid w:val="008F504F"/>
    <w:rsid w:val="008F5652"/>
    <w:rsid w:val="008F61DC"/>
    <w:rsid w:val="008F6582"/>
    <w:rsid w:val="008F75EC"/>
    <w:rsid w:val="008F7E63"/>
    <w:rsid w:val="00900477"/>
    <w:rsid w:val="0090174C"/>
    <w:rsid w:val="0090180A"/>
    <w:rsid w:val="009025B5"/>
    <w:rsid w:val="009033CC"/>
    <w:rsid w:val="0090441E"/>
    <w:rsid w:val="00905D7C"/>
    <w:rsid w:val="00906C90"/>
    <w:rsid w:val="00911256"/>
    <w:rsid w:val="00912482"/>
    <w:rsid w:val="00913AA3"/>
    <w:rsid w:val="00914E79"/>
    <w:rsid w:val="00917BBE"/>
    <w:rsid w:val="009211B8"/>
    <w:rsid w:val="00923582"/>
    <w:rsid w:val="0092363E"/>
    <w:rsid w:val="00924623"/>
    <w:rsid w:val="00924A18"/>
    <w:rsid w:val="0093050D"/>
    <w:rsid w:val="00931084"/>
    <w:rsid w:val="00932409"/>
    <w:rsid w:val="00936042"/>
    <w:rsid w:val="00940107"/>
    <w:rsid w:val="00940683"/>
    <w:rsid w:val="009407E3"/>
    <w:rsid w:val="00940CE9"/>
    <w:rsid w:val="00941094"/>
    <w:rsid w:val="00944651"/>
    <w:rsid w:val="0094577C"/>
    <w:rsid w:val="0094765A"/>
    <w:rsid w:val="00950285"/>
    <w:rsid w:val="009503AB"/>
    <w:rsid w:val="00951AA3"/>
    <w:rsid w:val="00951C95"/>
    <w:rsid w:val="00953E20"/>
    <w:rsid w:val="00954A1D"/>
    <w:rsid w:val="00956073"/>
    <w:rsid w:val="009608D3"/>
    <w:rsid w:val="00960A26"/>
    <w:rsid w:val="009610A5"/>
    <w:rsid w:val="0096235D"/>
    <w:rsid w:val="00963857"/>
    <w:rsid w:val="009645C3"/>
    <w:rsid w:val="009676D1"/>
    <w:rsid w:val="009709A9"/>
    <w:rsid w:val="00972667"/>
    <w:rsid w:val="00972EC6"/>
    <w:rsid w:val="0097363D"/>
    <w:rsid w:val="00973E2C"/>
    <w:rsid w:val="00976895"/>
    <w:rsid w:val="00982EE1"/>
    <w:rsid w:val="009840BC"/>
    <w:rsid w:val="00984329"/>
    <w:rsid w:val="0099483F"/>
    <w:rsid w:val="00996964"/>
    <w:rsid w:val="00996C3F"/>
    <w:rsid w:val="009A025D"/>
    <w:rsid w:val="009A0C01"/>
    <w:rsid w:val="009A1988"/>
    <w:rsid w:val="009A2987"/>
    <w:rsid w:val="009A3518"/>
    <w:rsid w:val="009A49DF"/>
    <w:rsid w:val="009B70A2"/>
    <w:rsid w:val="009C0602"/>
    <w:rsid w:val="009C2124"/>
    <w:rsid w:val="009C521F"/>
    <w:rsid w:val="009C55C5"/>
    <w:rsid w:val="009D034A"/>
    <w:rsid w:val="009D2C41"/>
    <w:rsid w:val="009D3B6C"/>
    <w:rsid w:val="009D3BFF"/>
    <w:rsid w:val="009D4ADD"/>
    <w:rsid w:val="009D6035"/>
    <w:rsid w:val="009E0D9B"/>
    <w:rsid w:val="009E10A8"/>
    <w:rsid w:val="009E17BF"/>
    <w:rsid w:val="009E1BC9"/>
    <w:rsid w:val="009E2019"/>
    <w:rsid w:val="009E2C2D"/>
    <w:rsid w:val="009E2E4A"/>
    <w:rsid w:val="009E318D"/>
    <w:rsid w:val="009E3F8F"/>
    <w:rsid w:val="009E4160"/>
    <w:rsid w:val="009E4C2F"/>
    <w:rsid w:val="009E77FA"/>
    <w:rsid w:val="009F10D1"/>
    <w:rsid w:val="009F1B78"/>
    <w:rsid w:val="009F2452"/>
    <w:rsid w:val="009F4AFA"/>
    <w:rsid w:val="009F4B28"/>
    <w:rsid w:val="009F7959"/>
    <w:rsid w:val="00A00241"/>
    <w:rsid w:val="00A02337"/>
    <w:rsid w:val="00A02EC2"/>
    <w:rsid w:val="00A042C4"/>
    <w:rsid w:val="00A0455E"/>
    <w:rsid w:val="00A068C1"/>
    <w:rsid w:val="00A1039E"/>
    <w:rsid w:val="00A11874"/>
    <w:rsid w:val="00A135B4"/>
    <w:rsid w:val="00A15632"/>
    <w:rsid w:val="00A1775E"/>
    <w:rsid w:val="00A234E3"/>
    <w:rsid w:val="00A2367E"/>
    <w:rsid w:val="00A27B59"/>
    <w:rsid w:val="00A27C50"/>
    <w:rsid w:val="00A3072F"/>
    <w:rsid w:val="00A37901"/>
    <w:rsid w:val="00A41767"/>
    <w:rsid w:val="00A41D16"/>
    <w:rsid w:val="00A435E5"/>
    <w:rsid w:val="00A44892"/>
    <w:rsid w:val="00A453A2"/>
    <w:rsid w:val="00A462DF"/>
    <w:rsid w:val="00A46BDF"/>
    <w:rsid w:val="00A46F91"/>
    <w:rsid w:val="00A50546"/>
    <w:rsid w:val="00A5155F"/>
    <w:rsid w:val="00A52BC3"/>
    <w:rsid w:val="00A5606A"/>
    <w:rsid w:val="00A56A17"/>
    <w:rsid w:val="00A6063D"/>
    <w:rsid w:val="00A60ED0"/>
    <w:rsid w:val="00A6364B"/>
    <w:rsid w:val="00A6469F"/>
    <w:rsid w:val="00A646C6"/>
    <w:rsid w:val="00A65925"/>
    <w:rsid w:val="00A66D18"/>
    <w:rsid w:val="00A70238"/>
    <w:rsid w:val="00A71281"/>
    <w:rsid w:val="00A72693"/>
    <w:rsid w:val="00A73621"/>
    <w:rsid w:val="00A764A4"/>
    <w:rsid w:val="00A772DD"/>
    <w:rsid w:val="00A8075C"/>
    <w:rsid w:val="00A81006"/>
    <w:rsid w:val="00A82291"/>
    <w:rsid w:val="00A83869"/>
    <w:rsid w:val="00A84D17"/>
    <w:rsid w:val="00A854B7"/>
    <w:rsid w:val="00A86F3E"/>
    <w:rsid w:val="00A9096F"/>
    <w:rsid w:val="00A91268"/>
    <w:rsid w:val="00A913A9"/>
    <w:rsid w:val="00A91E4D"/>
    <w:rsid w:val="00A9337E"/>
    <w:rsid w:val="00A957A3"/>
    <w:rsid w:val="00A97A53"/>
    <w:rsid w:val="00AA67E5"/>
    <w:rsid w:val="00AB1133"/>
    <w:rsid w:val="00AB22EE"/>
    <w:rsid w:val="00AB2940"/>
    <w:rsid w:val="00AB48EC"/>
    <w:rsid w:val="00AB6886"/>
    <w:rsid w:val="00AC0A85"/>
    <w:rsid w:val="00AC37E7"/>
    <w:rsid w:val="00AC6262"/>
    <w:rsid w:val="00AC62FB"/>
    <w:rsid w:val="00AC7695"/>
    <w:rsid w:val="00AD6349"/>
    <w:rsid w:val="00AD6746"/>
    <w:rsid w:val="00AE00D3"/>
    <w:rsid w:val="00AE0218"/>
    <w:rsid w:val="00AE060C"/>
    <w:rsid w:val="00AE1753"/>
    <w:rsid w:val="00AE1AE2"/>
    <w:rsid w:val="00AE2B7D"/>
    <w:rsid w:val="00AE447C"/>
    <w:rsid w:val="00AE5914"/>
    <w:rsid w:val="00AF2070"/>
    <w:rsid w:val="00B001C6"/>
    <w:rsid w:val="00B00B7C"/>
    <w:rsid w:val="00B02316"/>
    <w:rsid w:val="00B02FC9"/>
    <w:rsid w:val="00B0385B"/>
    <w:rsid w:val="00B073FE"/>
    <w:rsid w:val="00B10162"/>
    <w:rsid w:val="00B1097F"/>
    <w:rsid w:val="00B14BD8"/>
    <w:rsid w:val="00B20B80"/>
    <w:rsid w:val="00B2113F"/>
    <w:rsid w:val="00B25203"/>
    <w:rsid w:val="00B2671A"/>
    <w:rsid w:val="00B31599"/>
    <w:rsid w:val="00B351F6"/>
    <w:rsid w:val="00B36FFE"/>
    <w:rsid w:val="00B40EA7"/>
    <w:rsid w:val="00B4365B"/>
    <w:rsid w:val="00B43CBA"/>
    <w:rsid w:val="00B44F54"/>
    <w:rsid w:val="00B4691B"/>
    <w:rsid w:val="00B51893"/>
    <w:rsid w:val="00B51E55"/>
    <w:rsid w:val="00B5268B"/>
    <w:rsid w:val="00B54E61"/>
    <w:rsid w:val="00B56362"/>
    <w:rsid w:val="00B5637B"/>
    <w:rsid w:val="00B56AB7"/>
    <w:rsid w:val="00B57C1A"/>
    <w:rsid w:val="00B61241"/>
    <w:rsid w:val="00B6187F"/>
    <w:rsid w:val="00B61885"/>
    <w:rsid w:val="00B635EC"/>
    <w:rsid w:val="00B63698"/>
    <w:rsid w:val="00B668E1"/>
    <w:rsid w:val="00B66F57"/>
    <w:rsid w:val="00B67CF5"/>
    <w:rsid w:val="00B7103B"/>
    <w:rsid w:val="00B71E75"/>
    <w:rsid w:val="00B7570A"/>
    <w:rsid w:val="00B760DC"/>
    <w:rsid w:val="00B7624C"/>
    <w:rsid w:val="00B76801"/>
    <w:rsid w:val="00B831BC"/>
    <w:rsid w:val="00B84170"/>
    <w:rsid w:val="00B86E77"/>
    <w:rsid w:val="00B878E6"/>
    <w:rsid w:val="00B878E9"/>
    <w:rsid w:val="00B87923"/>
    <w:rsid w:val="00B90318"/>
    <w:rsid w:val="00B955EF"/>
    <w:rsid w:val="00BA2B48"/>
    <w:rsid w:val="00BA2D58"/>
    <w:rsid w:val="00BA39CF"/>
    <w:rsid w:val="00BA6492"/>
    <w:rsid w:val="00BA7A6F"/>
    <w:rsid w:val="00BB0C95"/>
    <w:rsid w:val="00BB243E"/>
    <w:rsid w:val="00BB3408"/>
    <w:rsid w:val="00BB6974"/>
    <w:rsid w:val="00BC1A48"/>
    <w:rsid w:val="00BC2115"/>
    <w:rsid w:val="00BC2188"/>
    <w:rsid w:val="00BC36FA"/>
    <w:rsid w:val="00BC6579"/>
    <w:rsid w:val="00BC66DD"/>
    <w:rsid w:val="00BD4893"/>
    <w:rsid w:val="00BD5249"/>
    <w:rsid w:val="00BD6199"/>
    <w:rsid w:val="00BD67AD"/>
    <w:rsid w:val="00BD79E6"/>
    <w:rsid w:val="00BE2BAB"/>
    <w:rsid w:val="00BE37F4"/>
    <w:rsid w:val="00BE3B85"/>
    <w:rsid w:val="00BE6453"/>
    <w:rsid w:val="00BF3196"/>
    <w:rsid w:val="00BF61DB"/>
    <w:rsid w:val="00C0099F"/>
    <w:rsid w:val="00C02090"/>
    <w:rsid w:val="00C0279B"/>
    <w:rsid w:val="00C03ABC"/>
    <w:rsid w:val="00C06288"/>
    <w:rsid w:val="00C07FE4"/>
    <w:rsid w:val="00C10150"/>
    <w:rsid w:val="00C10212"/>
    <w:rsid w:val="00C10692"/>
    <w:rsid w:val="00C11831"/>
    <w:rsid w:val="00C14E3F"/>
    <w:rsid w:val="00C1587E"/>
    <w:rsid w:val="00C16239"/>
    <w:rsid w:val="00C16321"/>
    <w:rsid w:val="00C16455"/>
    <w:rsid w:val="00C17090"/>
    <w:rsid w:val="00C175E0"/>
    <w:rsid w:val="00C17812"/>
    <w:rsid w:val="00C21154"/>
    <w:rsid w:val="00C2323C"/>
    <w:rsid w:val="00C26186"/>
    <w:rsid w:val="00C272F3"/>
    <w:rsid w:val="00C33468"/>
    <w:rsid w:val="00C338F4"/>
    <w:rsid w:val="00C34774"/>
    <w:rsid w:val="00C34F9E"/>
    <w:rsid w:val="00C36F0F"/>
    <w:rsid w:val="00C44CCA"/>
    <w:rsid w:val="00C450C4"/>
    <w:rsid w:val="00C45333"/>
    <w:rsid w:val="00C47B91"/>
    <w:rsid w:val="00C540D7"/>
    <w:rsid w:val="00C54368"/>
    <w:rsid w:val="00C56143"/>
    <w:rsid w:val="00C5638F"/>
    <w:rsid w:val="00C56511"/>
    <w:rsid w:val="00C568AF"/>
    <w:rsid w:val="00C56A60"/>
    <w:rsid w:val="00C578E5"/>
    <w:rsid w:val="00C613E5"/>
    <w:rsid w:val="00C61F4A"/>
    <w:rsid w:val="00C63012"/>
    <w:rsid w:val="00C66C6F"/>
    <w:rsid w:val="00C67F34"/>
    <w:rsid w:val="00C720FE"/>
    <w:rsid w:val="00C7464D"/>
    <w:rsid w:val="00C74EFF"/>
    <w:rsid w:val="00C75362"/>
    <w:rsid w:val="00C75BE8"/>
    <w:rsid w:val="00C7660B"/>
    <w:rsid w:val="00C76F1D"/>
    <w:rsid w:val="00C80B4D"/>
    <w:rsid w:val="00C832EC"/>
    <w:rsid w:val="00C84433"/>
    <w:rsid w:val="00C86971"/>
    <w:rsid w:val="00C86B70"/>
    <w:rsid w:val="00C87125"/>
    <w:rsid w:val="00C906C1"/>
    <w:rsid w:val="00C907B7"/>
    <w:rsid w:val="00C90A13"/>
    <w:rsid w:val="00C90F4B"/>
    <w:rsid w:val="00C917C0"/>
    <w:rsid w:val="00C947E5"/>
    <w:rsid w:val="00C94C4D"/>
    <w:rsid w:val="00C94C92"/>
    <w:rsid w:val="00CA027C"/>
    <w:rsid w:val="00CA30D7"/>
    <w:rsid w:val="00CA3F11"/>
    <w:rsid w:val="00CA46F1"/>
    <w:rsid w:val="00CA5C8E"/>
    <w:rsid w:val="00CA64FB"/>
    <w:rsid w:val="00CB24A0"/>
    <w:rsid w:val="00CB285D"/>
    <w:rsid w:val="00CB5132"/>
    <w:rsid w:val="00CB7EE1"/>
    <w:rsid w:val="00CC0FD4"/>
    <w:rsid w:val="00CC48A6"/>
    <w:rsid w:val="00CC55C7"/>
    <w:rsid w:val="00CC5C26"/>
    <w:rsid w:val="00CC5EC6"/>
    <w:rsid w:val="00CC6082"/>
    <w:rsid w:val="00CC6AE5"/>
    <w:rsid w:val="00CD0F4A"/>
    <w:rsid w:val="00CD17E7"/>
    <w:rsid w:val="00CD1F3E"/>
    <w:rsid w:val="00CD5EA9"/>
    <w:rsid w:val="00CD641D"/>
    <w:rsid w:val="00CD68B5"/>
    <w:rsid w:val="00CD736A"/>
    <w:rsid w:val="00CE1000"/>
    <w:rsid w:val="00CE1A63"/>
    <w:rsid w:val="00CE28EA"/>
    <w:rsid w:val="00CE35DF"/>
    <w:rsid w:val="00CE3A42"/>
    <w:rsid w:val="00CE3BE6"/>
    <w:rsid w:val="00CE50C9"/>
    <w:rsid w:val="00CF0B53"/>
    <w:rsid w:val="00CF2547"/>
    <w:rsid w:val="00CF63F6"/>
    <w:rsid w:val="00CF6F93"/>
    <w:rsid w:val="00CF7647"/>
    <w:rsid w:val="00CF7922"/>
    <w:rsid w:val="00CF7CF8"/>
    <w:rsid w:val="00D00988"/>
    <w:rsid w:val="00D00D42"/>
    <w:rsid w:val="00D03671"/>
    <w:rsid w:val="00D07708"/>
    <w:rsid w:val="00D1246A"/>
    <w:rsid w:val="00D156DC"/>
    <w:rsid w:val="00D15AC0"/>
    <w:rsid w:val="00D167D3"/>
    <w:rsid w:val="00D173FD"/>
    <w:rsid w:val="00D17702"/>
    <w:rsid w:val="00D2038B"/>
    <w:rsid w:val="00D203AA"/>
    <w:rsid w:val="00D20814"/>
    <w:rsid w:val="00D20D03"/>
    <w:rsid w:val="00D232EC"/>
    <w:rsid w:val="00D241B0"/>
    <w:rsid w:val="00D25830"/>
    <w:rsid w:val="00D2648A"/>
    <w:rsid w:val="00D2686F"/>
    <w:rsid w:val="00D27C58"/>
    <w:rsid w:val="00D3017D"/>
    <w:rsid w:val="00D333CD"/>
    <w:rsid w:val="00D33D73"/>
    <w:rsid w:val="00D33E99"/>
    <w:rsid w:val="00D35330"/>
    <w:rsid w:val="00D36C25"/>
    <w:rsid w:val="00D37346"/>
    <w:rsid w:val="00D4181D"/>
    <w:rsid w:val="00D43029"/>
    <w:rsid w:val="00D4324E"/>
    <w:rsid w:val="00D464D2"/>
    <w:rsid w:val="00D507B3"/>
    <w:rsid w:val="00D50BEE"/>
    <w:rsid w:val="00D52716"/>
    <w:rsid w:val="00D52AE5"/>
    <w:rsid w:val="00D55417"/>
    <w:rsid w:val="00D62135"/>
    <w:rsid w:val="00D637FA"/>
    <w:rsid w:val="00D64AA4"/>
    <w:rsid w:val="00D64E35"/>
    <w:rsid w:val="00D6645B"/>
    <w:rsid w:val="00D70361"/>
    <w:rsid w:val="00D70570"/>
    <w:rsid w:val="00D705A6"/>
    <w:rsid w:val="00D71C11"/>
    <w:rsid w:val="00D731E9"/>
    <w:rsid w:val="00D73271"/>
    <w:rsid w:val="00D756B9"/>
    <w:rsid w:val="00D75DAA"/>
    <w:rsid w:val="00D820D4"/>
    <w:rsid w:val="00D8226A"/>
    <w:rsid w:val="00D842F1"/>
    <w:rsid w:val="00D91470"/>
    <w:rsid w:val="00D92032"/>
    <w:rsid w:val="00D93B8D"/>
    <w:rsid w:val="00D95D32"/>
    <w:rsid w:val="00D9774F"/>
    <w:rsid w:val="00D97FB9"/>
    <w:rsid w:val="00DA0403"/>
    <w:rsid w:val="00DA5C22"/>
    <w:rsid w:val="00DA67F1"/>
    <w:rsid w:val="00DB22D8"/>
    <w:rsid w:val="00DB2B7B"/>
    <w:rsid w:val="00DB3BB0"/>
    <w:rsid w:val="00DB5AA2"/>
    <w:rsid w:val="00DB6CAE"/>
    <w:rsid w:val="00DB73B2"/>
    <w:rsid w:val="00DC02E1"/>
    <w:rsid w:val="00DC1C6C"/>
    <w:rsid w:val="00DC38FC"/>
    <w:rsid w:val="00DC4DED"/>
    <w:rsid w:val="00DC4EE8"/>
    <w:rsid w:val="00DC5830"/>
    <w:rsid w:val="00DC5F83"/>
    <w:rsid w:val="00DC6E34"/>
    <w:rsid w:val="00DC7EA5"/>
    <w:rsid w:val="00DD18E8"/>
    <w:rsid w:val="00DD24B4"/>
    <w:rsid w:val="00DD661C"/>
    <w:rsid w:val="00DE2B76"/>
    <w:rsid w:val="00DE41FF"/>
    <w:rsid w:val="00DE4798"/>
    <w:rsid w:val="00DE6E5A"/>
    <w:rsid w:val="00DE73C0"/>
    <w:rsid w:val="00DF2D09"/>
    <w:rsid w:val="00DF30BE"/>
    <w:rsid w:val="00DF43F1"/>
    <w:rsid w:val="00DF60E1"/>
    <w:rsid w:val="00E02032"/>
    <w:rsid w:val="00E03CBF"/>
    <w:rsid w:val="00E047CE"/>
    <w:rsid w:val="00E04FBD"/>
    <w:rsid w:val="00E056FE"/>
    <w:rsid w:val="00E06212"/>
    <w:rsid w:val="00E07AC2"/>
    <w:rsid w:val="00E11D80"/>
    <w:rsid w:val="00E13D0C"/>
    <w:rsid w:val="00E2034F"/>
    <w:rsid w:val="00E20EA8"/>
    <w:rsid w:val="00E23BE4"/>
    <w:rsid w:val="00E2429D"/>
    <w:rsid w:val="00E25AA3"/>
    <w:rsid w:val="00E262B7"/>
    <w:rsid w:val="00E27038"/>
    <w:rsid w:val="00E27361"/>
    <w:rsid w:val="00E31B8A"/>
    <w:rsid w:val="00E32F42"/>
    <w:rsid w:val="00E33531"/>
    <w:rsid w:val="00E36830"/>
    <w:rsid w:val="00E376D7"/>
    <w:rsid w:val="00E40972"/>
    <w:rsid w:val="00E41BC3"/>
    <w:rsid w:val="00E43FCA"/>
    <w:rsid w:val="00E4412A"/>
    <w:rsid w:val="00E4531B"/>
    <w:rsid w:val="00E476B5"/>
    <w:rsid w:val="00E51614"/>
    <w:rsid w:val="00E52B9A"/>
    <w:rsid w:val="00E52D78"/>
    <w:rsid w:val="00E547F8"/>
    <w:rsid w:val="00E54E95"/>
    <w:rsid w:val="00E55222"/>
    <w:rsid w:val="00E556FE"/>
    <w:rsid w:val="00E55F4B"/>
    <w:rsid w:val="00E567C9"/>
    <w:rsid w:val="00E56B8F"/>
    <w:rsid w:val="00E56F8C"/>
    <w:rsid w:val="00E577A6"/>
    <w:rsid w:val="00E6434D"/>
    <w:rsid w:val="00E64F10"/>
    <w:rsid w:val="00E71E00"/>
    <w:rsid w:val="00E753A9"/>
    <w:rsid w:val="00E76813"/>
    <w:rsid w:val="00E77B8C"/>
    <w:rsid w:val="00E80256"/>
    <w:rsid w:val="00E82A63"/>
    <w:rsid w:val="00E82C0D"/>
    <w:rsid w:val="00E83D9C"/>
    <w:rsid w:val="00E84D4B"/>
    <w:rsid w:val="00E84E9E"/>
    <w:rsid w:val="00E925E7"/>
    <w:rsid w:val="00E9475A"/>
    <w:rsid w:val="00E9637A"/>
    <w:rsid w:val="00EA31A2"/>
    <w:rsid w:val="00EA4C46"/>
    <w:rsid w:val="00EA7BBE"/>
    <w:rsid w:val="00EB044A"/>
    <w:rsid w:val="00EB404C"/>
    <w:rsid w:val="00EB4865"/>
    <w:rsid w:val="00EB4C73"/>
    <w:rsid w:val="00EB5B39"/>
    <w:rsid w:val="00EB5D48"/>
    <w:rsid w:val="00EC1F0B"/>
    <w:rsid w:val="00EC473E"/>
    <w:rsid w:val="00EC7B92"/>
    <w:rsid w:val="00EC7DCE"/>
    <w:rsid w:val="00ED0373"/>
    <w:rsid w:val="00ED2BBD"/>
    <w:rsid w:val="00ED41A1"/>
    <w:rsid w:val="00ED449A"/>
    <w:rsid w:val="00ED5B2E"/>
    <w:rsid w:val="00ED6928"/>
    <w:rsid w:val="00ED7444"/>
    <w:rsid w:val="00EE04D3"/>
    <w:rsid w:val="00EE0977"/>
    <w:rsid w:val="00EE2C56"/>
    <w:rsid w:val="00EE31DF"/>
    <w:rsid w:val="00EE5E4A"/>
    <w:rsid w:val="00EF1B9A"/>
    <w:rsid w:val="00EF36BF"/>
    <w:rsid w:val="00EF5B57"/>
    <w:rsid w:val="00EF6B07"/>
    <w:rsid w:val="00EF79B9"/>
    <w:rsid w:val="00F019B8"/>
    <w:rsid w:val="00F05B3E"/>
    <w:rsid w:val="00F05C9E"/>
    <w:rsid w:val="00F06094"/>
    <w:rsid w:val="00F10285"/>
    <w:rsid w:val="00F133FC"/>
    <w:rsid w:val="00F17012"/>
    <w:rsid w:val="00F17D4B"/>
    <w:rsid w:val="00F216FF"/>
    <w:rsid w:val="00F230F3"/>
    <w:rsid w:val="00F23AF8"/>
    <w:rsid w:val="00F2507F"/>
    <w:rsid w:val="00F26460"/>
    <w:rsid w:val="00F27722"/>
    <w:rsid w:val="00F32D9B"/>
    <w:rsid w:val="00F3374D"/>
    <w:rsid w:val="00F35AA0"/>
    <w:rsid w:val="00F36352"/>
    <w:rsid w:val="00F36967"/>
    <w:rsid w:val="00F36C2E"/>
    <w:rsid w:val="00F37B65"/>
    <w:rsid w:val="00F400D6"/>
    <w:rsid w:val="00F40EDD"/>
    <w:rsid w:val="00F41FF4"/>
    <w:rsid w:val="00F4291A"/>
    <w:rsid w:val="00F43416"/>
    <w:rsid w:val="00F45150"/>
    <w:rsid w:val="00F457F0"/>
    <w:rsid w:val="00F50195"/>
    <w:rsid w:val="00F5111E"/>
    <w:rsid w:val="00F52027"/>
    <w:rsid w:val="00F54125"/>
    <w:rsid w:val="00F55701"/>
    <w:rsid w:val="00F575D7"/>
    <w:rsid w:val="00F579A9"/>
    <w:rsid w:val="00F6017B"/>
    <w:rsid w:val="00F607C8"/>
    <w:rsid w:val="00F60BAA"/>
    <w:rsid w:val="00F60E9E"/>
    <w:rsid w:val="00F6150A"/>
    <w:rsid w:val="00F618A1"/>
    <w:rsid w:val="00F63890"/>
    <w:rsid w:val="00F64F19"/>
    <w:rsid w:val="00F64F9E"/>
    <w:rsid w:val="00F65C52"/>
    <w:rsid w:val="00F6653F"/>
    <w:rsid w:val="00F70174"/>
    <w:rsid w:val="00F709A2"/>
    <w:rsid w:val="00F7161F"/>
    <w:rsid w:val="00F7219F"/>
    <w:rsid w:val="00F73A83"/>
    <w:rsid w:val="00F742EE"/>
    <w:rsid w:val="00F75F3D"/>
    <w:rsid w:val="00F7612F"/>
    <w:rsid w:val="00F774D2"/>
    <w:rsid w:val="00F809D0"/>
    <w:rsid w:val="00F819F3"/>
    <w:rsid w:val="00F83EB4"/>
    <w:rsid w:val="00F84BA4"/>
    <w:rsid w:val="00F85A3F"/>
    <w:rsid w:val="00F929D8"/>
    <w:rsid w:val="00F92C03"/>
    <w:rsid w:val="00F948D3"/>
    <w:rsid w:val="00F95590"/>
    <w:rsid w:val="00F96D71"/>
    <w:rsid w:val="00FA1B14"/>
    <w:rsid w:val="00FA2F85"/>
    <w:rsid w:val="00FA468A"/>
    <w:rsid w:val="00FA76D6"/>
    <w:rsid w:val="00FA7E22"/>
    <w:rsid w:val="00FB2212"/>
    <w:rsid w:val="00FB2549"/>
    <w:rsid w:val="00FB285E"/>
    <w:rsid w:val="00FB603B"/>
    <w:rsid w:val="00FB7245"/>
    <w:rsid w:val="00FB76DA"/>
    <w:rsid w:val="00FC0482"/>
    <w:rsid w:val="00FC05EE"/>
    <w:rsid w:val="00FC1C42"/>
    <w:rsid w:val="00FC1F7F"/>
    <w:rsid w:val="00FC29C7"/>
    <w:rsid w:val="00FC42AE"/>
    <w:rsid w:val="00FC42BC"/>
    <w:rsid w:val="00FC5BF6"/>
    <w:rsid w:val="00FC5DAD"/>
    <w:rsid w:val="00FC5FBF"/>
    <w:rsid w:val="00FD017B"/>
    <w:rsid w:val="00FD676A"/>
    <w:rsid w:val="00FE2AA7"/>
    <w:rsid w:val="00FE5571"/>
    <w:rsid w:val="00FE5DF6"/>
    <w:rsid w:val="00FE660B"/>
    <w:rsid w:val="00FF1431"/>
    <w:rsid w:val="00FF3F6B"/>
    <w:rsid w:val="00FF62B3"/>
    <w:rsid w:val="00FF631B"/>
    <w:rsid w:val="00FF73A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imes New Roman"/>
        <w:sz w:val="22"/>
        <w:szCs w:val="22"/>
        <w:lang w:val="fr-F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35E5"/>
    <w:rPr>
      <w:rFonts w:ascii="Times New Roman" w:eastAsia="Times New Roman" w:hAnsi="Times New Roman"/>
      <w:sz w:val="24"/>
      <w:szCs w:val="24"/>
    </w:rPr>
  </w:style>
  <w:style w:type="paragraph" w:styleId="Titre1">
    <w:name w:val="heading 1"/>
    <w:basedOn w:val="Normal"/>
    <w:next w:val="Normal"/>
    <w:link w:val="Titre1Car"/>
    <w:uiPriority w:val="9"/>
    <w:qFormat/>
    <w:rsid w:val="00DE6E5A"/>
    <w:pPr>
      <w:keepNext/>
      <w:spacing w:before="240" w:after="60"/>
      <w:outlineLvl w:val="0"/>
    </w:pPr>
    <w:rPr>
      <w:rFonts w:asciiTheme="majorHAnsi" w:eastAsiaTheme="majorEastAsia" w:hAnsiTheme="majorHAnsi"/>
      <w:b/>
      <w:bCs/>
      <w:kern w:val="32"/>
      <w:sz w:val="32"/>
      <w:szCs w:val="32"/>
    </w:rPr>
  </w:style>
  <w:style w:type="paragraph" w:styleId="Titre2">
    <w:name w:val="heading 2"/>
    <w:basedOn w:val="Normal"/>
    <w:next w:val="Normal"/>
    <w:link w:val="Titre2Car"/>
    <w:uiPriority w:val="9"/>
    <w:semiHidden/>
    <w:unhideWhenUsed/>
    <w:qFormat/>
    <w:rsid w:val="00DE6E5A"/>
    <w:pPr>
      <w:keepNext/>
      <w:spacing w:before="240" w:after="60"/>
      <w:outlineLvl w:val="1"/>
    </w:pPr>
    <w:rPr>
      <w:rFonts w:asciiTheme="majorHAnsi" w:eastAsiaTheme="majorEastAsia" w:hAnsiTheme="majorHAnsi"/>
      <w:b/>
      <w:bCs/>
      <w:i/>
      <w:iCs/>
      <w:sz w:val="28"/>
      <w:szCs w:val="28"/>
    </w:rPr>
  </w:style>
  <w:style w:type="paragraph" w:styleId="Titre3">
    <w:name w:val="heading 3"/>
    <w:basedOn w:val="Normal"/>
    <w:next w:val="Normal"/>
    <w:link w:val="Titre3Car"/>
    <w:uiPriority w:val="9"/>
    <w:semiHidden/>
    <w:unhideWhenUsed/>
    <w:qFormat/>
    <w:rsid w:val="00DE6E5A"/>
    <w:pPr>
      <w:keepNext/>
      <w:spacing w:before="240" w:after="60"/>
      <w:outlineLvl w:val="2"/>
    </w:pPr>
    <w:rPr>
      <w:rFonts w:asciiTheme="majorHAnsi" w:eastAsiaTheme="majorEastAsia" w:hAnsiTheme="majorHAnsi"/>
      <w:b/>
      <w:bCs/>
      <w:sz w:val="26"/>
      <w:szCs w:val="26"/>
    </w:rPr>
  </w:style>
  <w:style w:type="paragraph" w:styleId="Titre4">
    <w:name w:val="heading 4"/>
    <w:basedOn w:val="Normal"/>
    <w:next w:val="Normal"/>
    <w:link w:val="Titre4Car"/>
    <w:uiPriority w:val="9"/>
    <w:semiHidden/>
    <w:unhideWhenUsed/>
    <w:qFormat/>
    <w:rsid w:val="00DE6E5A"/>
    <w:pPr>
      <w:keepNext/>
      <w:spacing w:before="240" w:after="60"/>
      <w:outlineLvl w:val="3"/>
    </w:pPr>
    <w:rPr>
      <w:b/>
      <w:bCs/>
      <w:sz w:val="28"/>
      <w:szCs w:val="28"/>
    </w:rPr>
  </w:style>
  <w:style w:type="paragraph" w:styleId="Titre5">
    <w:name w:val="heading 5"/>
    <w:basedOn w:val="Normal"/>
    <w:next w:val="Normal"/>
    <w:link w:val="Titre5Car"/>
    <w:uiPriority w:val="9"/>
    <w:semiHidden/>
    <w:unhideWhenUsed/>
    <w:qFormat/>
    <w:rsid w:val="00DE6E5A"/>
    <w:pPr>
      <w:spacing w:before="240" w:after="60"/>
      <w:outlineLvl w:val="4"/>
    </w:pPr>
    <w:rPr>
      <w:b/>
      <w:bCs/>
      <w:i/>
      <w:iCs/>
      <w:sz w:val="26"/>
      <w:szCs w:val="26"/>
    </w:rPr>
  </w:style>
  <w:style w:type="paragraph" w:styleId="Titre6">
    <w:name w:val="heading 6"/>
    <w:basedOn w:val="Normal"/>
    <w:next w:val="Normal"/>
    <w:link w:val="Titre6Car"/>
    <w:uiPriority w:val="9"/>
    <w:semiHidden/>
    <w:unhideWhenUsed/>
    <w:qFormat/>
    <w:rsid w:val="00DE6E5A"/>
    <w:pPr>
      <w:spacing w:before="240" w:after="60"/>
      <w:outlineLvl w:val="5"/>
    </w:pPr>
    <w:rPr>
      <w:b/>
      <w:bCs/>
      <w:sz w:val="22"/>
      <w:szCs w:val="22"/>
    </w:rPr>
  </w:style>
  <w:style w:type="paragraph" w:styleId="Titre7">
    <w:name w:val="heading 7"/>
    <w:basedOn w:val="Normal"/>
    <w:next w:val="Normal"/>
    <w:link w:val="Titre7Car"/>
    <w:uiPriority w:val="9"/>
    <w:semiHidden/>
    <w:unhideWhenUsed/>
    <w:qFormat/>
    <w:rsid w:val="00DE6E5A"/>
    <w:pPr>
      <w:spacing w:before="240" w:after="60"/>
      <w:outlineLvl w:val="6"/>
    </w:pPr>
  </w:style>
  <w:style w:type="paragraph" w:styleId="Titre8">
    <w:name w:val="heading 8"/>
    <w:basedOn w:val="Normal"/>
    <w:next w:val="Normal"/>
    <w:link w:val="Titre8Car"/>
    <w:uiPriority w:val="9"/>
    <w:semiHidden/>
    <w:unhideWhenUsed/>
    <w:qFormat/>
    <w:rsid w:val="00DE6E5A"/>
    <w:pPr>
      <w:spacing w:before="240" w:after="60"/>
      <w:outlineLvl w:val="7"/>
    </w:pPr>
    <w:rPr>
      <w:i/>
      <w:iCs/>
    </w:rPr>
  </w:style>
  <w:style w:type="paragraph" w:styleId="Titre9">
    <w:name w:val="heading 9"/>
    <w:basedOn w:val="Normal"/>
    <w:next w:val="Normal"/>
    <w:link w:val="Titre9Car"/>
    <w:uiPriority w:val="9"/>
    <w:semiHidden/>
    <w:unhideWhenUsed/>
    <w:qFormat/>
    <w:rsid w:val="00DE6E5A"/>
    <w:pPr>
      <w:spacing w:before="240" w:after="60"/>
      <w:outlineLvl w:val="8"/>
    </w:pPr>
    <w:rPr>
      <w:rFonts w:asciiTheme="majorHAnsi" w:eastAsiaTheme="majorEastAsia" w:hAnsiTheme="majorHAnsi"/>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DE6E5A"/>
    <w:rPr>
      <w:rFonts w:asciiTheme="majorHAnsi" w:eastAsiaTheme="majorEastAsia" w:hAnsiTheme="majorHAnsi"/>
      <w:b/>
      <w:bCs/>
      <w:kern w:val="32"/>
      <w:sz w:val="32"/>
      <w:szCs w:val="32"/>
    </w:rPr>
  </w:style>
  <w:style w:type="character" w:customStyle="1" w:styleId="Titre2Car">
    <w:name w:val="Titre 2 Car"/>
    <w:basedOn w:val="Policepardfaut"/>
    <w:link w:val="Titre2"/>
    <w:uiPriority w:val="9"/>
    <w:semiHidden/>
    <w:rsid w:val="00DE6E5A"/>
    <w:rPr>
      <w:rFonts w:asciiTheme="majorHAnsi" w:eastAsiaTheme="majorEastAsia" w:hAnsiTheme="majorHAnsi"/>
      <w:b/>
      <w:bCs/>
      <w:i/>
      <w:iCs/>
      <w:sz w:val="28"/>
      <w:szCs w:val="28"/>
    </w:rPr>
  </w:style>
  <w:style w:type="character" w:customStyle="1" w:styleId="Titre3Car">
    <w:name w:val="Titre 3 Car"/>
    <w:basedOn w:val="Policepardfaut"/>
    <w:link w:val="Titre3"/>
    <w:uiPriority w:val="9"/>
    <w:semiHidden/>
    <w:rsid w:val="00DE6E5A"/>
    <w:rPr>
      <w:rFonts w:asciiTheme="majorHAnsi" w:eastAsiaTheme="majorEastAsia" w:hAnsiTheme="majorHAnsi"/>
      <w:b/>
      <w:bCs/>
      <w:sz w:val="26"/>
      <w:szCs w:val="26"/>
    </w:rPr>
  </w:style>
  <w:style w:type="character" w:customStyle="1" w:styleId="Titre4Car">
    <w:name w:val="Titre 4 Car"/>
    <w:basedOn w:val="Policepardfaut"/>
    <w:link w:val="Titre4"/>
    <w:uiPriority w:val="9"/>
    <w:semiHidden/>
    <w:rsid w:val="00DE6E5A"/>
    <w:rPr>
      <w:b/>
      <w:bCs/>
      <w:sz w:val="28"/>
      <w:szCs w:val="28"/>
    </w:rPr>
  </w:style>
  <w:style w:type="character" w:customStyle="1" w:styleId="Titre5Car">
    <w:name w:val="Titre 5 Car"/>
    <w:basedOn w:val="Policepardfaut"/>
    <w:link w:val="Titre5"/>
    <w:uiPriority w:val="9"/>
    <w:semiHidden/>
    <w:rsid w:val="00DE6E5A"/>
    <w:rPr>
      <w:b/>
      <w:bCs/>
      <w:i/>
      <w:iCs/>
      <w:sz w:val="26"/>
      <w:szCs w:val="26"/>
    </w:rPr>
  </w:style>
  <w:style w:type="character" w:customStyle="1" w:styleId="Titre6Car">
    <w:name w:val="Titre 6 Car"/>
    <w:basedOn w:val="Policepardfaut"/>
    <w:link w:val="Titre6"/>
    <w:uiPriority w:val="9"/>
    <w:semiHidden/>
    <w:rsid w:val="00DE6E5A"/>
    <w:rPr>
      <w:b/>
      <w:bCs/>
    </w:rPr>
  </w:style>
  <w:style w:type="character" w:customStyle="1" w:styleId="Titre7Car">
    <w:name w:val="Titre 7 Car"/>
    <w:basedOn w:val="Policepardfaut"/>
    <w:link w:val="Titre7"/>
    <w:uiPriority w:val="9"/>
    <w:semiHidden/>
    <w:rsid w:val="00DE6E5A"/>
    <w:rPr>
      <w:sz w:val="24"/>
      <w:szCs w:val="24"/>
    </w:rPr>
  </w:style>
  <w:style w:type="character" w:customStyle="1" w:styleId="Titre8Car">
    <w:name w:val="Titre 8 Car"/>
    <w:basedOn w:val="Policepardfaut"/>
    <w:link w:val="Titre8"/>
    <w:uiPriority w:val="9"/>
    <w:semiHidden/>
    <w:rsid w:val="00DE6E5A"/>
    <w:rPr>
      <w:i/>
      <w:iCs/>
      <w:sz w:val="24"/>
      <w:szCs w:val="24"/>
    </w:rPr>
  </w:style>
  <w:style w:type="character" w:customStyle="1" w:styleId="Titre9Car">
    <w:name w:val="Titre 9 Car"/>
    <w:basedOn w:val="Policepardfaut"/>
    <w:link w:val="Titre9"/>
    <w:uiPriority w:val="9"/>
    <w:semiHidden/>
    <w:rsid w:val="00DE6E5A"/>
    <w:rPr>
      <w:rFonts w:asciiTheme="majorHAnsi" w:eastAsiaTheme="majorEastAsia" w:hAnsiTheme="majorHAnsi"/>
    </w:rPr>
  </w:style>
  <w:style w:type="paragraph" w:styleId="Titre">
    <w:name w:val="Title"/>
    <w:basedOn w:val="Normal"/>
    <w:next w:val="Normal"/>
    <w:link w:val="TitreCar"/>
    <w:uiPriority w:val="10"/>
    <w:qFormat/>
    <w:rsid w:val="00DE6E5A"/>
    <w:pPr>
      <w:spacing w:before="240" w:after="60"/>
      <w:jc w:val="center"/>
      <w:outlineLvl w:val="0"/>
    </w:pPr>
    <w:rPr>
      <w:rFonts w:asciiTheme="majorHAnsi" w:eastAsiaTheme="majorEastAsia" w:hAnsiTheme="majorHAnsi"/>
      <w:b/>
      <w:bCs/>
      <w:kern w:val="28"/>
      <w:sz w:val="32"/>
      <w:szCs w:val="32"/>
    </w:rPr>
  </w:style>
  <w:style w:type="character" w:customStyle="1" w:styleId="TitreCar">
    <w:name w:val="Titre Car"/>
    <w:basedOn w:val="Policepardfaut"/>
    <w:link w:val="Titre"/>
    <w:uiPriority w:val="10"/>
    <w:rsid w:val="00DE6E5A"/>
    <w:rPr>
      <w:rFonts w:asciiTheme="majorHAnsi" w:eastAsiaTheme="majorEastAsia" w:hAnsiTheme="majorHAnsi"/>
      <w:b/>
      <w:bCs/>
      <w:kern w:val="28"/>
      <w:sz w:val="32"/>
      <w:szCs w:val="32"/>
    </w:rPr>
  </w:style>
  <w:style w:type="paragraph" w:styleId="Sous-titre">
    <w:name w:val="Subtitle"/>
    <w:basedOn w:val="Normal"/>
    <w:next w:val="Normal"/>
    <w:link w:val="Sous-titreCar"/>
    <w:uiPriority w:val="11"/>
    <w:qFormat/>
    <w:rsid w:val="00DE6E5A"/>
    <w:pPr>
      <w:spacing w:after="60"/>
      <w:jc w:val="center"/>
      <w:outlineLvl w:val="1"/>
    </w:pPr>
    <w:rPr>
      <w:rFonts w:asciiTheme="majorHAnsi" w:eastAsiaTheme="majorEastAsia" w:hAnsiTheme="majorHAnsi"/>
    </w:rPr>
  </w:style>
  <w:style w:type="character" w:customStyle="1" w:styleId="Sous-titreCar">
    <w:name w:val="Sous-titre Car"/>
    <w:basedOn w:val="Policepardfaut"/>
    <w:link w:val="Sous-titre"/>
    <w:uiPriority w:val="11"/>
    <w:rsid w:val="00DE6E5A"/>
    <w:rPr>
      <w:rFonts w:asciiTheme="majorHAnsi" w:eastAsiaTheme="majorEastAsia" w:hAnsiTheme="majorHAnsi"/>
      <w:sz w:val="24"/>
      <w:szCs w:val="24"/>
    </w:rPr>
  </w:style>
  <w:style w:type="character" w:styleId="lev">
    <w:name w:val="Strong"/>
    <w:basedOn w:val="Policepardfaut"/>
    <w:uiPriority w:val="22"/>
    <w:qFormat/>
    <w:rsid w:val="00DE6E5A"/>
    <w:rPr>
      <w:b/>
      <w:bCs/>
    </w:rPr>
  </w:style>
  <w:style w:type="character" w:styleId="Accentuation">
    <w:name w:val="Emphasis"/>
    <w:basedOn w:val="Policepardfaut"/>
    <w:uiPriority w:val="20"/>
    <w:qFormat/>
    <w:rsid w:val="00DE6E5A"/>
    <w:rPr>
      <w:rFonts w:asciiTheme="minorHAnsi" w:hAnsiTheme="minorHAnsi"/>
      <w:b/>
      <w:i/>
      <w:iCs/>
    </w:rPr>
  </w:style>
  <w:style w:type="paragraph" w:styleId="Sansinterligne">
    <w:name w:val="No Spacing"/>
    <w:basedOn w:val="Normal"/>
    <w:uiPriority w:val="1"/>
    <w:qFormat/>
    <w:rsid w:val="00DE6E5A"/>
    <w:rPr>
      <w:szCs w:val="32"/>
    </w:rPr>
  </w:style>
  <w:style w:type="paragraph" w:styleId="Paragraphedeliste">
    <w:name w:val="List Paragraph"/>
    <w:basedOn w:val="Normal"/>
    <w:uiPriority w:val="34"/>
    <w:qFormat/>
    <w:rsid w:val="00DE6E5A"/>
    <w:pPr>
      <w:ind w:left="720"/>
      <w:contextualSpacing/>
    </w:pPr>
  </w:style>
  <w:style w:type="paragraph" w:styleId="Citation">
    <w:name w:val="Quote"/>
    <w:basedOn w:val="Normal"/>
    <w:next w:val="Normal"/>
    <w:link w:val="CitationCar"/>
    <w:uiPriority w:val="29"/>
    <w:qFormat/>
    <w:rsid w:val="00DE6E5A"/>
    <w:rPr>
      <w:i/>
    </w:rPr>
  </w:style>
  <w:style w:type="character" w:customStyle="1" w:styleId="CitationCar">
    <w:name w:val="Citation Car"/>
    <w:basedOn w:val="Policepardfaut"/>
    <w:link w:val="Citation"/>
    <w:uiPriority w:val="29"/>
    <w:rsid w:val="00DE6E5A"/>
    <w:rPr>
      <w:i/>
      <w:sz w:val="24"/>
      <w:szCs w:val="24"/>
    </w:rPr>
  </w:style>
  <w:style w:type="paragraph" w:styleId="Citationintense">
    <w:name w:val="Intense Quote"/>
    <w:basedOn w:val="Normal"/>
    <w:next w:val="Normal"/>
    <w:link w:val="CitationintenseCar"/>
    <w:uiPriority w:val="30"/>
    <w:qFormat/>
    <w:rsid w:val="00DE6E5A"/>
    <w:pPr>
      <w:ind w:left="720" w:right="720"/>
    </w:pPr>
    <w:rPr>
      <w:b/>
      <w:i/>
      <w:szCs w:val="22"/>
    </w:rPr>
  </w:style>
  <w:style w:type="character" w:customStyle="1" w:styleId="CitationintenseCar">
    <w:name w:val="Citation intense Car"/>
    <w:basedOn w:val="Policepardfaut"/>
    <w:link w:val="Citationintense"/>
    <w:uiPriority w:val="30"/>
    <w:rsid w:val="00DE6E5A"/>
    <w:rPr>
      <w:b/>
      <w:i/>
      <w:sz w:val="24"/>
    </w:rPr>
  </w:style>
  <w:style w:type="character" w:styleId="Emphaseple">
    <w:name w:val="Subtle Emphasis"/>
    <w:uiPriority w:val="19"/>
    <w:qFormat/>
    <w:rsid w:val="00DE6E5A"/>
    <w:rPr>
      <w:i/>
      <w:color w:val="5A5A5A" w:themeColor="text1" w:themeTint="A5"/>
    </w:rPr>
  </w:style>
  <w:style w:type="character" w:styleId="Emphaseintense">
    <w:name w:val="Intense Emphasis"/>
    <w:basedOn w:val="Policepardfaut"/>
    <w:uiPriority w:val="21"/>
    <w:qFormat/>
    <w:rsid w:val="00DE6E5A"/>
    <w:rPr>
      <w:b/>
      <w:i/>
      <w:sz w:val="24"/>
      <w:szCs w:val="24"/>
      <w:u w:val="single"/>
    </w:rPr>
  </w:style>
  <w:style w:type="character" w:styleId="Rfrenceple">
    <w:name w:val="Subtle Reference"/>
    <w:basedOn w:val="Policepardfaut"/>
    <w:uiPriority w:val="31"/>
    <w:qFormat/>
    <w:rsid w:val="00DE6E5A"/>
    <w:rPr>
      <w:sz w:val="24"/>
      <w:szCs w:val="24"/>
      <w:u w:val="single"/>
    </w:rPr>
  </w:style>
  <w:style w:type="character" w:styleId="Rfrenceintense">
    <w:name w:val="Intense Reference"/>
    <w:basedOn w:val="Policepardfaut"/>
    <w:uiPriority w:val="32"/>
    <w:qFormat/>
    <w:rsid w:val="00DE6E5A"/>
    <w:rPr>
      <w:b/>
      <w:sz w:val="24"/>
      <w:u w:val="single"/>
    </w:rPr>
  </w:style>
  <w:style w:type="character" w:styleId="Titredulivre">
    <w:name w:val="Book Title"/>
    <w:basedOn w:val="Policepardfaut"/>
    <w:uiPriority w:val="33"/>
    <w:qFormat/>
    <w:rsid w:val="00DE6E5A"/>
    <w:rPr>
      <w:rFonts w:asciiTheme="majorHAnsi" w:eastAsiaTheme="majorEastAsia" w:hAnsiTheme="majorHAnsi"/>
      <w:b/>
      <w:i/>
      <w:sz w:val="24"/>
      <w:szCs w:val="24"/>
    </w:rPr>
  </w:style>
  <w:style w:type="paragraph" w:styleId="En-ttedetabledesmatires">
    <w:name w:val="TOC Heading"/>
    <w:basedOn w:val="Titre1"/>
    <w:next w:val="Normal"/>
    <w:uiPriority w:val="39"/>
    <w:semiHidden/>
    <w:unhideWhenUsed/>
    <w:qFormat/>
    <w:rsid w:val="00DE6E5A"/>
    <w:pPr>
      <w:outlineLvl w:val="9"/>
    </w:pPr>
  </w:style>
  <w:style w:type="paragraph" w:styleId="Textedebulles">
    <w:name w:val="Balloon Text"/>
    <w:basedOn w:val="Normal"/>
    <w:link w:val="TextedebullesCar"/>
    <w:uiPriority w:val="99"/>
    <w:semiHidden/>
    <w:unhideWhenUsed/>
    <w:rsid w:val="00A435E5"/>
    <w:rPr>
      <w:rFonts w:ascii="Tahoma" w:hAnsi="Tahoma" w:cs="Tahoma"/>
      <w:sz w:val="16"/>
      <w:szCs w:val="16"/>
    </w:rPr>
  </w:style>
  <w:style w:type="character" w:customStyle="1" w:styleId="TextedebullesCar">
    <w:name w:val="Texte de bulles Car"/>
    <w:basedOn w:val="Policepardfaut"/>
    <w:link w:val="Textedebulles"/>
    <w:uiPriority w:val="99"/>
    <w:semiHidden/>
    <w:rsid w:val="00A435E5"/>
    <w:rPr>
      <w:rFonts w:ascii="Tahoma" w:hAnsi="Tahoma" w:cs="Tahoma"/>
      <w:sz w:val="16"/>
      <w:szCs w:val="16"/>
    </w:rPr>
  </w:style>
  <w:style w:type="table" w:styleId="Grilledutableau">
    <w:name w:val="Table Grid"/>
    <w:basedOn w:val="TableauNormal"/>
    <w:uiPriority w:val="59"/>
    <w:rsid w:val="00A435E5"/>
    <w:rPr>
      <w:rFonts w:ascii="Times New Roman" w:eastAsia="Times New Roman" w:hAnsi="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yl5">
    <w:name w:val="_5yl5"/>
    <w:basedOn w:val="Policepardfaut"/>
    <w:rsid w:val="006D6D25"/>
  </w:style>
  <w:style w:type="paragraph" w:styleId="NormalWeb">
    <w:name w:val="Normal (Web)"/>
    <w:basedOn w:val="Normal"/>
    <w:uiPriority w:val="99"/>
    <w:semiHidden/>
    <w:unhideWhenUsed/>
    <w:rsid w:val="004944E4"/>
    <w:pPr>
      <w:spacing w:before="100" w:beforeAutospacing="1" w:after="100" w:afterAutospacing="1"/>
    </w:pPr>
    <w:rPr>
      <w:lang w:eastAsia="fr-FR"/>
    </w:rPr>
  </w:style>
  <w:style w:type="character" w:customStyle="1" w:styleId="null">
    <w:name w:val="null"/>
    <w:basedOn w:val="Policepardfaut"/>
    <w:rsid w:val="004944E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imes New Roman"/>
        <w:sz w:val="22"/>
        <w:szCs w:val="22"/>
        <w:lang w:val="fr-F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35E5"/>
    <w:rPr>
      <w:rFonts w:ascii="Times New Roman" w:eastAsia="Times New Roman" w:hAnsi="Times New Roman"/>
      <w:sz w:val="24"/>
      <w:szCs w:val="24"/>
    </w:rPr>
  </w:style>
  <w:style w:type="paragraph" w:styleId="Titre1">
    <w:name w:val="heading 1"/>
    <w:basedOn w:val="Normal"/>
    <w:next w:val="Normal"/>
    <w:link w:val="Titre1Car"/>
    <w:uiPriority w:val="9"/>
    <w:qFormat/>
    <w:rsid w:val="00DE6E5A"/>
    <w:pPr>
      <w:keepNext/>
      <w:spacing w:before="240" w:after="60"/>
      <w:outlineLvl w:val="0"/>
    </w:pPr>
    <w:rPr>
      <w:rFonts w:asciiTheme="majorHAnsi" w:eastAsiaTheme="majorEastAsia" w:hAnsiTheme="majorHAnsi"/>
      <w:b/>
      <w:bCs/>
      <w:kern w:val="32"/>
      <w:sz w:val="32"/>
      <w:szCs w:val="32"/>
    </w:rPr>
  </w:style>
  <w:style w:type="paragraph" w:styleId="Titre2">
    <w:name w:val="heading 2"/>
    <w:basedOn w:val="Normal"/>
    <w:next w:val="Normal"/>
    <w:link w:val="Titre2Car"/>
    <w:uiPriority w:val="9"/>
    <w:semiHidden/>
    <w:unhideWhenUsed/>
    <w:qFormat/>
    <w:rsid w:val="00DE6E5A"/>
    <w:pPr>
      <w:keepNext/>
      <w:spacing w:before="240" w:after="60"/>
      <w:outlineLvl w:val="1"/>
    </w:pPr>
    <w:rPr>
      <w:rFonts w:asciiTheme="majorHAnsi" w:eastAsiaTheme="majorEastAsia" w:hAnsiTheme="majorHAnsi"/>
      <w:b/>
      <w:bCs/>
      <w:i/>
      <w:iCs/>
      <w:sz w:val="28"/>
      <w:szCs w:val="28"/>
    </w:rPr>
  </w:style>
  <w:style w:type="paragraph" w:styleId="Titre3">
    <w:name w:val="heading 3"/>
    <w:basedOn w:val="Normal"/>
    <w:next w:val="Normal"/>
    <w:link w:val="Titre3Car"/>
    <w:uiPriority w:val="9"/>
    <w:semiHidden/>
    <w:unhideWhenUsed/>
    <w:qFormat/>
    <w:rsid w:val="00DE6E5A"/>
    <w:pPr>
      <w:keepNext/>
      <w:spacing w:before="240" w:after="60"/>
      <w:outlineLvl w:val="2"/>
    </w:pPr>
    <w:rPr>
      <w:rFonts w:asciiTheme="majorHAnsi" w:eastAsiaTheme="majorEastAsia" w:hAnsiTheme="majorHAnsi"/>
      <w:b/>
      <w:bCs/>
      <w:sz w:val="26"/>
      <w:szCs w:val="26"/>
    </w:rPr>
  </w:style>
  <w:style w:type="paragraph" w:styleId="Titre4">
    <w:name w:val="heading 4"/>
    <w:basedOn w:val="Normal"/>
    <w:next w:val="Normal"/>
    <w:link w:val="Titre4Car"/>
    <w:uiPriority w:val="9"/>
    <w:semiHidden/>
    <w:unhideWhenUsed/>
    <w:qFormat/>
    <w:rsid w:val="00DE6E5A"/>
    <w:pPr>
      <w:keepNext/>
      <w:spacing w:before="240" w:after="60"/>
      <w:outlineLvl w:val="3"/>
    </w:pPr>
    <w:rPr>
      <w:b/>
      <w:bCs/>
      <w:sz w:val="28"/>
      <w:szCs w:val="28"/>
    </w:rPr>
  </w:style>
  <w:style w:type="paragraph" w:styleId="Titre5">
    <w:name w:val="heading 5"/>
    <w:basedOn w:val="Normal"/>
    <w:next w:val="Normal"/>
    <w:link w:val="Titre5Car"/>
    <w:uiPriority w:val="9"/>
    <w:semiHidden/>
    <w:unhideWhenUsed/>
    <w:qFormat/>
    <w:rsid w:val="00DE6E5A"/>
    <w:pPr>
      <w:spacing w:before="240" w:after="60"/>
      <w:outlineLvl w:val="4"/>
    </w:pPr>
    <w:rPr>
      <w:b/>
      <w:bCs/>
      <w:i/>
      <w:iCs/>
      <w:sz w:val="26"/>
      <w:szCs w:val="26"/>
    </w:rPr>
  </w:style>
  <w:style w:type="paragraph" w:styleId="Titre6">
    <w:name w:val="heading 6"/>
    <w:basedOn w:val="Normal"/>
    <w:next w:val="Normal"/>
    <w:link w:val="Titre6Car"/>
    <w:uiPriority w:val="9"/>
    <w:semiHidden/>
    <w:unhideWhenUsed/>
    <w:qFormat/>
    <w:rsid w:val="00DE6E5A"/>
    <w:pPr>
      <w:spacing w:before="240" w:after="60"/>
      <w:outlineLvl w:val="5"/>
    </w:pPr>
    <w:rPr>
      <w:b/>
      <w:bCs/>
      <w:sz w:val="22"/>
      <w:szCs w:val="22"/>
    </w:rPr>
  </w:style>
  <w:style w:type="paragraph" w:styleId="Titre7">
    <w:name w:val="heading 7"/>
    <w:basedOn w:val="Normal"/>
    <w:next w:val="Normal"/>
    <w:link w:val="Titre7Car"/>
    <w:uiPriority w:val="9"/>
    <w:semiHidden/>
    <w:unhideWhenUsed/>
    <w:qFormat/>
    <w:rsid w:val="00DE6E5A"/>
    <w:pPr>
      <w:spacing w:before="240" w:after="60"/>
      <w:outlineLvl w:val="6"/>
    </w:pPr>
  </w:style>
  <w:style w:type="paragraph" w:styleId="Titre8">
    <w:name w:val="heading 8"/>
    <w:basedOn w:val="Normal"/>
    <w:next w:val="Normal"/>
    <w:link w:val="Titre8Car"/>
    <w:uiPriority w:val="9"/>
    <w:semiHidden/>
    <w:unhideWhenUsed/>
    <w:qFormat/>
    <w:rsid w:val="00DE6E5A"/>
    <w:pPr>
      <w:spacing w:before="240" w:after="60"/>
      <w:outlineLvl w:val="7"/>
    </w:pPr>
    <w:rPr>
      <w:i/>
      <w:iCs/>
    </w:rPr>
  </w:style>
  <w:style w:type="paragraph" w:styleId="Titre9">
    <w:name w:val="heading 9"/>
    <w:basedOn w:val="Normal"/>
    <w:next w:val="Normal"/>
    <w:link w:val="Titre9Car"/>
    <w:uiPriority w:val="9"/>
    <w:semiHidden/>
    <w:unhideWhenUsed/>
    <w:qFormat/>
    <w:rsid w:val="00DE6E5A"/>
    <w:pPr>
      <w:spacing w:before="240" w:after="60"/>
      <w:outlineLvl w:val="8"/>
    </w:pPr>
    <w:rPr>
      <w:rFonts w:asciiTheme="majorHAnsi" w:eastAsiaTheme="majorEastAsia" w:hAnsiTheme="majorHAnsi"/>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DE6E5A"/>
    <w:rPr>
      <w:rFonts w:asciiTheme="majorHAnsi" w:eastAsiaTheme="majorEastAsia" w:hAnsiTheme="majorHAnsi"/>
      <w:b/>
      <w:bCs/>
      <w:kern w:val="32"/>
      <w:sz w:val="32"/>
      <w:szCs w:val="32"/>
    </w:rPr>
  </w:style>
  <w:style w:type="character" w:customStyle="1" w:styleId="Titre2Car">
    <w:name w:val="Titre 2 Car"/>
    <w:basedOn w:val="Policepardfaut"/>
    <w:link w:val="Titre2"/>
    <w:uiPriority w:val="9"/>
    <w:semiHidden/>
    <w:rsid w:val="00DE6E5A"/>
    <w:rPr>
      <w:rFonts w:asciiTheme="majorHAnsi" w:eastAsiaTheme="majorEastAsia" w:hAnsiTheme="majorHAnsi"/>
      <w:b/>
      <w:bCs/>
      <w:i/>
      <w:iCs/>
      <w:sz w:val="28"/>
      <w:szCs w:val="28"/>
    </w:rPr>
  </w:style>
  <w:style w:type="character" w:customStyle="1" w:styleId="Titre3Car">
    <w:name w:val="Titre 3 Car"/>
    <w:basedOn w:val="Policepardfaut"/>
    <w:link w:val="Titre3"/>
    <w:uiPriority w:val="9"/>
    <w:semiHidden/>
    <w:rsid w:val="00DE6E5A"/>
    <w:rPr>
      <w:rFonts w:asciiTheme="majorHAnsi" w:eastAsiaTheme="majorEastAsia" w:hAnsiTheme="majorHAnsi"/>
      <w:b/>
      <w:bCs/>
      <w:sz w:val="26"/>
      <w:szCs w:val="26"/>
    </w:rPr>
  </w:style>
  <w:style w:type="character" w:customStyle="1" w:styleId="Titre4Car">
    <w:name w:val="Titre 4 Car"/>
    <w:basedOn w:val="Policepardfaut"/>
    <w:link w:val="Titre4"/>
    <w:uiPriority w:val="9"/>
    <w:semiHidden/>
    <w:rsid w:val="00DE6E5A"/>
    <w:rPr>
      <w:b/>
      <w:bCs/>
      <w:sz w:val="28"/>
      <w:szCs w:val="28"/>
    </w:rPr>
  </w:style>
  <w:style w:type="character" w:customStyle="1" w:styleId="Titre5Car">
    <w:name w:val="Titre 5 Car"/>
    <w:basedOn w:val="Policepardfaut"/>
    <w:link w:val="Titre5"/>
    <w:uiPriority w:val="9"/>
    <w:semiHidden/>
    <w:rsid w:val="00DE6E5A"/>
    <w:rPr>
      <w:b/>
      <w:bCs/>
      <w:i/>
      <w:iCs/>
      <w:sz w:val="26"/>
      <w:szCs w:val="26"/>
    </w:rPr>
  </w:style>
  <w:style w:type="character" w:customStyle="1" w:styleId="Titre6Car">
    <w:name w:val="Titre 6 Car"/>
    <w:basedOn w:val="Policepardfaut"/>
    <w:link w:val="Titre6"/>
    <w:uiPriority w:val="9"/>
    <w:semiHidden/>
    <w:rsid w:val="00DE6E5A"/>
    <w:rPr>
      <w:b/>
      <w:bCs/>
    </w:rPr>
  </w:style>
  <w:style w:type="character" w:customStyle="1" w:styleId="Titre7Car">
    <w:name w:val="Titre 7 Car"/>
    <w:basedOn w:val="Policepardfaut"/>
    <w:link w:val="Titre7"/>
    <w:uiPriority w:val="9"/>
    <w:semiHidden/>
    <w:rsid w:val="00DE6E5A"/>
    <w:rPr>
      <w:sz w:val="24"/>
      <w:szCs w:val="24"/>
    </w:rPr>
  </w:style>
  <w:style w:type="character" w:customStyle="1" w:styleId="Titre8Car">
    <w:name w:val="Titre 8 Car"/>
    <w:basedOn w:val="Policepardfaut"/>
    <w:link w:val="Titre8"/>
    <w:uiPriority w:val="9"/>
    <w:semiHidden/>
    <w:rsid w:val="00DE6E5A"/>
    <w:rPr>
      <w:i/>
      <w:iCs/>
      <w:sz w:val="24"/>
      <w:szCs w:val="24"/>
    </w:rPr>
  </w:style>
  <w:style w:type="character" w:customStyle="1" w:styleId="Titre9Car">
    <w:name w:val="Titre 9 Car"/>
    <w:basedOn w:val="Policepardfaut"/>
    <w:link w:val="Titre9"/>
    <w:uiPriority w:val="9"/>
    <w:semiHidden/>
    <w:rsid w:val="00DE6E5A"/>
    <w:rPr>
      <w:rFonts w:asciiTheme="majorHAnsi" w:eastAsiaTheme="majorEastAsia" w:hAnsiTheme="majorHAnsi"/>
    </w:rPr>
  </w:style>
  <w:style w:type="paragraph" w:styleId="Titre">
    <w:name w:val="Title"/>
    <w:basedOn w:val="Normal"/>
    <w:next w:val="Normal"/>
    <w:link w:val="TitreCar"/>
    <w:uiPriority w:val="10"/>
    <w:qFormat/>
    <w:rsid w:val="00DE6E5A"/>
    <w:pPr>
      <w:spacing w:before="240" w:after="60"/>
      <w:jc w:val="center"/>
      <w:outlineLvl w:val="0"/>
    </w:pPr>
    <w:rPr>
      <w:rFonts w:asciiTheme="majorHAnsi" w:eastAsiaTheme="majorEastAsia" w:hAnsiTheme="majorHAnsi"/>
      <w:b/>
      <w:bCs/>
      <w:kern w:val="28"/>
      <w:sz w:val="32"/>
      <w:szCs w:val="32"/>
    </w:rPr>
  </w:style>
  <w:style w:type="character" w:customStyle="1" w:styleId="TitreCar">
    <w:name w:val="Titre Car"/>
    <w:basedOn w:val="Policepardfaut"/>
    <w:link w:val="Titre"/>
    <w:uiPriority w:val="10"/>
    <w:rsid w:val="00DE6E5A"/>
    <w:rPr>
      <w:rFonts w:asciiTheme="majorHAnsi" w:eastAsiaTheme="majorEastAsia" w:hAnsiTheme="majorHAnsi"/>
      <w:b/>
      <w:bCs/>
      <w:kern w:val="28"/>
      <w:sz w:val="32"/>
      <w:szCs w:val="32"/>
    </w:rPr>
  </w:style>
  <w:style w:type="paragraph" w:styleId="Sous-titre">
    <w:name w:val="Subtitle"/>
    <w:basedOn w:val="Normal"/>
    <w:next w:val="Normal"/>
    <w:link w:val="Sous-titreCar"/>
    <w:uiPriority w:val="11"/>
    <w:qFormat/>
    <w:rsid w:val="00DE6E5A"/>
    <w:pPr>
      <w:spacing w:after="60"/>
      <w:jc w:val="center"/>
      <w:outlineLvl w:val="1"/>
    </w:pPr>
    <w:rPr>
      <w:rFonts w:asciiTheme="majorHAnsi" w:eastAsiaTheme="majorEastAsia" w:hAnsiTheme="majorHAnsi"/>
    </w:rPr>
  </w:style>
  <w:style w:type="character" w:customStyle="1" w:styleId="Sous-titreCar">
    <w:name w:val="Sous-titre Car"/>
    <w:basedOn w:val="Policepardfaut"/>
    <w:link w:val="Sous-titre"/>
    <w:uiPriority w:val="11"/>
    <w:rsid w:val="00DE6E5A"/>
    <w:rPr>
      <w:rFonts w:asciiTheme="majorHAnsi" w:eastAsiaTheme="majorEastAsia" w:hAnsiTheme="majorHAnsi"/>
      <w:sz w:val="24"/>
      <w:szCs w:val="24"/>
    </w:rPr>
  </w:style>
  <w:style w:type="character" w:styleId="lev">
    <w:name w:val="Strong"/>
    <w:basedOn w:val="Policepardfaut"/>
    <w:uiPriority w:val="22"/>
    <w:qFormat/>
    <w:rsid w:val="00DE6E5A"/>
    <w:rPr>
      <w:b/>
      <w:bCs/>
    </w:rPr>
  </w:style>
  <w:style w:type="character" w:styleId="Accentuation">
    <w:name w:val="Emphasis"/>
    <w:basedOn w:val="Policepardfaut"/>
    <w:uiPriority w:val="20"/>
    <w:qFormat/>
    <w:rsid w:val="00DE6E5A"/>
    <w:rPr>
      <w:rFonts w:asciiTheme="minorHAnsi" w:hAnsiTheme="minorHAnsi"/>
      <w:b/>
      <w:i/>
      <w:iCs/>
    </w:rPr>
  </w:style>
  <w:style w:type="paragraph" w:styleId="Sansinterligne">
    <w:name w:val="No Spacing"/>
    <w:basedOn w:val="Normal"/>
    <w:uiPriority w:val="1"/>
    <w:qFormat/>
    <w:rsid w:val="00DE6E5A"/>
    <w:rPr>
      <w:szCs w:val="32"/>
    </w:rPr>
  </w:style>
  <w:style w:type="paragraph" w:styleId="Paragraphedeliste">
    <w:name w:val="List Paragraph"/>
    <w:basedOn w:val="Normal"/>
    <w:uiPriority w:val="34"/>
    <w:qFormat/>
    <w:rsid w:val="00DE6E5A"/>
    <w:pPr>
      <w:ind w:left="720"/>
      <w:contextualSpacing/>
    </w:pPr>
  </w:style>
  <w:style w:type="paragraph" w:styleId="Citation">
    <w:name w:val="Quote"/>
    <w:basedOn w:val="Normal"/>
    <w:next w:val="Normal"/>
    <w:link w:val="CitationCar"/>
    <w:uiPriority w:val="29"/>
    <w:qFormat/>
    <w:rsid w:val="00DE6E5A"/>
    <w:rPr>
      <w:i/>
    </w:rPr>
  </w:style>
  <w:style w:type="character" w:customStyle="1" w:styleId="CitationCar">
    <w:name w:val="Citation Car"/>
    <w:basedOn w:val="Policepardfaut"/>
    <w:link w:val="Citation"/>
    <w:uiPriority w:val="29"/>
    <w:rsid w:val="00DE6E5A"/>
    <w:rPr>
      <w:i/>
      <w:sz w:val="24"/>
      <w:szCs w:val="24"/>
    </w:rPr>
  </w:style>
  <w:style w:type="paragraph" w:styleId="Citationintense">
    <w:name w:val="Intense Quote"/>
    <w:basedOn w:val="Normal"/>
    <w:next w:val="Normal"/>
    <w:link w:val="CitationintenseCar"/>
    <w:uiPriority w:val="30"/>
    <w:qFormat/>
    <w:rsid w:val="00DE6E5A"/>
    <w:pPr>
      <w:ind w:left="720" w:right="720"/>
    </w:pPr>
    <w:rPr>
      <w:b/>
      <w:i/>
      <w:szCs w:val="22"/>
    </w:rPr>
  </w:style>
  <w:style w:type="character" w:customStyle="1" w:styleId="CitationintenseCar">
    <w:name w:val="Citation intense Car"/>
    <w:basedOn w:val="Policepardfaut"/>
    <w:link w:val="Citationintense"/>
    <w:uiPriority w:val="30"/>
    <w:rsid w:val="00DE6E5A"/>
    <w:rPr>
      <w:b/>
      <w:i/>
      <w:sz w:val="24"/>
    </w:rPr>
  </w:style>
  <w:style w:type="character" w:styleId="Emphaseple">
    <w:name w:val="Subtle Emphasis"/>
    <w:uiPriority w:val="19"/>
    <w:qFormat/>
    <w:rsid w:val="00DE6E5A"/>
    <w:rPr>
      <w:i/>
      <w:color w:val="5A5A5A" w:themeColor="text1" w:themeTint="A5"/>
    </w:rPr>
  </w:style>
  <w:style w:type="character" w:styleId="Emphaseintense">
    <w:name w:val="Intense Emphasis"/>
    <w:basedOn w:val="Policepardfaut"/>
    <w:uiPriority w:val="21"/>
    <w:qFormat/>
    <w:rsid w:val="00DE6E5A"/>
    <w:rPr>
      <w:b/>
      <w:i/>
      <w:sz w:val="24"/>
      <w:szCs w:val="24"/>
      <w:u w:val="single"/>
    </w:rPr>
  </w:style>
  <w:style w:type="character" w:styleId="Rfrenceple">
    <w:name w:val="Subtle Reference"/>
    <w:basedOn w:val="Policepardfaut"/>
    <w:uiPriority w:val="31"/>
    <w:qFormat/>
    <w:rsid w:val="00DE6E5A"/>
    <w:rPr>
      <w:sz w:val="24"/>
      <w:szCs w:val="24"/>
      <w:u w:val="single"/>
    </w:rPr>
  </w:style>
  <w:style w:type="character" w:styleId="Rfrenceintense">
    <w:name w:val="Intense Reference"/>
    <w:basedOn w:val="Policepardfaut"/>
    <w:uiPriority w:val="32"/>
    <w:qFormat/>
    <w:rsid w:val="00DE6E5A"/>
    <w:rPr>
      <w:b/>
      <w:sz w:val="24"/>
      <w:u w:val="single"/>
    </w:rPr>
  </w:style>
  <w:style w:type="character" w:styleId="Titredulivre">
    <w:name w:val="Book Title"/>
    <w:basedOn w:val="Policepardfaut"/>
    <w:uiPriority w:val="33"/>
    <w:qFormat/>
    <w:rsid w:val="00DE6E5A"/>
    <w:rPr>
      <w:rFonts w:asciiTheme="majorHAnsi" w:eastAsiaTheme="majorEastAsia" w:hAnsiTheme="majorHAnsi"/>
      <w:b/>
      <w:i/>
      <w:sz w:val="24"/>
      <w:szCs w:val="24"/>
    </w:rPr>
  </w:style>
  <w:style w:type="paragraph" w:styleId="En-ttedetabledesmatires">
    <w:name w:val="TOC Heading"/>
    <w:basedOn w:val="Titre1"/>
    <w:next w:val="Normal"/>
    <w:uiPriority w:val="39"/>
    <w:semiHidden/>
    <w:unhideWhenUsed/>
    <w:qFormat/>
    <w:rsid w:val="00DE6E5A"/>
    <w:pPr>
      <w:outlineLvl w:val="9"/>
    </w:pPr>
  </w:style>
  <w:style w:type="paragraph" w:styleId="Textedebulles">
    <w:name w:val="Balloon Text"/>
    <w:basedOn w:val="Normal"/>
    <w:link w:val="TextedebullesCar"/>
    <w:uiPriority w:val="99"/>
    <w:semiHidden/>
    <w:unhideWhenUsed/>
    <w:rsid w:val="00A435E5"/>
    <w:rPr>
      <w:rFonts w:ascii="Tahoma" w:hAnsi="Tahoma" w:cs="Tahoma"/>
      <w:sz w:val="16"/>
      <w:szCs w:val="16"/>
    </w:rPr>
  </w:style>
  <w:style w:type="character" w:customStyle="1" w:styleId="TextedebullesCar">
    <w:name w:val="Texte de bulles Car"/>
    <w:basedOn w:val="Policepardfaut"/>
    <w:link w:val="Textedebulles"/>
    <w:uiPriority w:val="99"/>
    <w:semiHidden/>
    <w:rsid w:val="00A435E5"/>
    <w:rPr>
      <w:rFonts w:ascii="Tahoma" w:hAnsi="Tahoma" w:cs="Tahoma"/>
      <w:sz w:val="16"/>
      <w:szCs w:val="16"/>
    </w:rPr>
  </w:style>
  <w:style w:type="table" w:styleId="Grilledutableau">
    <w:name w:val="Table Grid"/>
    <w:basedOn w:val="TableauNormal"/>
    <w:uiPriority w:val="59"/>
    <w:rsid w:val="00A435E5"/>
    <w:rPr>
      <w:rFonts w:ascii="Times New Roman" w:eastAsia="Times New Roman" w:hAnsi="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yl5">
    <w:name w:val="_5yl5"/>
    <w:basedOn w:val="Policepardfaut"/>
    <w:rsid w:val="006D6D25"/>
  </w:style>
  <w:style w:type="paragraph" w:styleId="NormalWeb">
    <w:name w:val="Normal (Web)"/>
    <w:basedOn w:val="Normal"/>
    <w:uiPriority w:val="99"/>
    <w:semiHidden/>
    <w:unhideWhenUsed/>
    <w:rsid w:val="004944E4"/>
    <w:pPr>
      <w:spacing w:before="100" w:beforeAutospacing="1" w:after="100" w:afterAutospacing="1"/>
    </w:pPr>
    <w:rPr>
      <w:lang w:eastAsia="fr-FR"/>
    </w:rPr>
  </w:style>
  <w:style w:type="character" w:customStyle="1" w:styleId="null">
    <w:name w:val="null"/>
    <w:basedOn w:val="Policepardfaut"/>
    <w:rsid w:val="004944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4537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image" Target="media/image2.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image" Target="media/image6.jpeg"/><Relationship Id="rId5" Type="http://schemas.openxmlformats.org/officeDocument/2006/relationships/webSettings" Target="webSettings.xml"/><Relationship Id="rId10" Type="http://schemas.openxmlformats.org/officeDocument/2006/relationships/image" Target="media/image5.jpeg"/><Relationship Id="rId4" Type="http://schemas.openxmlformats.org/officeDocument/2006/relationships/settings" Target="settings.xml"/><Relationship Id="rId9" Type="http://schemas.openxmlformats.org/officeDocument/2006/relationships/image" Target="media/image4.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Classique">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2E4805-E585-4428-BEF9-F47198B114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1697</TotalTime>
  <Pages>6</Pages>
  <Words>1614</Words>
  <Characters>8881</Characters>
  <Application>Microsoft Office Word</Application>
  <DocSecurity>0</DocSecurity>
  <Lines>74</Lines>
  <Paragraphs>20</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10475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Amras Anárion</dc:creator>
  <cp:keywords/>
  <dc:description/>
  <cp:lastModifiedBy>Amras Anárion</cp:lastModifiedBy>
  <cp:revision>23</cp:revision>
  <dcterms:created xsi:type="dcterms:W3CDTF">2015-03-27T00:12:00Z</dcterms:created>
  <dcterms:modified xsi:type="dcterms:W3CDTF">2015-06-02T22:34:00Z</dcterms:modified>
</cp:coreProperties>
</file>